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E6" w:rsidRPr="001428E6" w:rsidRDefault="001428E6" w:rsidP="001428E6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1428E6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 внесении изменений и дополнения в некоторые приказы Министра здравоохранения Республики Казахстан и Министра здравоохранения и социального развития Республики Казахстан</w:t>
      </w:r>
    </w:p>
    <w:p w:rsidR="001428E6" w:rsidRPr="001428E6" w:rsidRDefault="001428E6" w:rsidP="001428E6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428E6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здравоохранения Республики Казахстан от 11 июля 2023 года № 129. Зарегистрирован в Министерстве юстиции Республики Казахстан 13 июля 2023 года № 33072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ПРИКАЗЫВАЮ: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прилагаемый </w:t>
      </w:r>
      <w:hyperlink r:id="rId6" w:anchor="z15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перечень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некоторых приказов Министра здравоохранения Республики Казахстан и Министра здравоохранения и социального развития Республики Казахстан, в которые вносятся изменения и дополнение.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размещение настоящего приказа на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здравоохранения Республики Казахстан после его официального опубликования;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Контроль за исполнением настоящего приказа возложить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курирующего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вице-министра здравоохранения Республики Казахстан.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16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4678"/>
      </w:tblGrid>
      <w:tr w:rsidR="001428E6" w:rsidRPr="001428E6" w:rsidTr="001428E6"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0" w:name="z12"/>
            <w:bookmarkEnd w:id="0"/>
            <w:r w:rsidRPr="001428E6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Министр здравоохранения</w:t>
            </w:r>
            <w:r w:rsidRPr="001428E6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1428E6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Ғиният</w:t>
            </w:r>
            <w:proofErr w:type="spellEnd"/>
          </w:p>
        </w:tc>
      </w:tr>
    </w:tbl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"СОГЛАСОВАНО"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Министерство внутренних дел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Республики Казахстан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</w:t>
      </w:r>
    </w:p>
    <w:tbl>
      <w:tblPr>
        <w:tblW w:w="119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4960"/>
      </w:tblGrid>
      <w:tr w:rsidR="001428E6" w:rsidRPr="001428E6" w:rsidTr="001428E6"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ind w:left="-623" w:firstLine="623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14"/>
            <w:bookmarkEnd w:id="1"/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Утвержден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приказом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Перечень некоторых приказов Министра здравоохранения Республики Казахстан и Министра здравоохранения и социального развития Республики Казахстан, в которые вносятся изменения и дополнение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В </w:t>
      </w:r>
      <w:hyperlink r:id="rId7" w:anchor="z1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приказе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здравоохранения и социального развития Республики Казахстан от 26 января 2015 года № 32 "Об утверждении Правил использования в медицинских целях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подлежащих контролю в Республике Казахстан" (зарегистрирован в Реестре государственной регистрации нормативных правовых актов под № 10404):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17"/>
      <w:bookmarkEnd w:id="2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8" w:anchor="z7" w:history="1">
        <w:proofErr w:type="gramStart"/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использования в медицинских целях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подлежащих контролю в Республике Казахстан, утвержденные указанным приказом, изложить в новой редакции согласно </w:t>
      </w:r>
      <w:hyperlink r:id="rId9" w:anchor="z29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Перечню некоторых приказов Министра здравоохранения Республики Казахстан и Министра здравоохранения и социального развития Республики Казахстан, в которые вносятся изменения и дополнение (далее – Перечень).</w:t>
      </w:r>
      <w:proofErr w:type="gramEnd"/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 </w:t>
      </w:r>
      <w:hyperlink r:id="rId10" w:anchor="z4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приказе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 октября 2020 года № Қ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ДСМ-112/2020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21493):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19"/>
      <w:bookmarkEnd w:id="3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1" w:anchor="z15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выписывания, учета и хранения рецептов, утвержденные приложением 1 к указанному приказу, изложить в новой редакции согласно </w:t>
      </w:r>
      <w:hyperlink r:id="rId12" w:anchor="z192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Перечню.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В </w:t>
      </w:r>
      <w:hyperlink r:id="rId13" w:anchor="z4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приказе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здравоохранения Республики Казахстан от 27 октября 2020 года № Қ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ДСМ-155/2020 "Об утверждении Правил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Казахстан" (зарегистрирован в Реестре государственной регистрации нормативных правовых актов под № 21533):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4" w:anchor="z17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Правилах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изделия, пришедшие в негодность, с истекшим сроком годности, фальсифицированные лекарственные средства и медицинские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изделия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другие, не соответствующие требованиям законодательства Республики Казахстан, утвержденных указанным приказом: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22"/>
      <w:bookmarkEnd w:id="4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5" w:anchor="z38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6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изложить в следующей редакции: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"6.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Уничтожение лекарственных средств, пустых флаконов и ампул, сырья, материалов, остатков материалов, проб, отходов, полупродуктов, содержащих наркотические средства, психотропные вещества Таблицы II Списка, осуществляется в соответствии с </w:t>
      </w:r>
      <w:hyperlink r:id="rId16" w:anchor="z1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здравоохранения и социального развития Республики Казахстан от 26 января 2015 года № 32 "Об утверждении Правил использования в медицинских целях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подлежащих контролю в Республике Казахстан" (зарегистрирован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Реестре государственной регистрации нормативных правовых актов под № 10404).".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В </w:t>
      </w:r>
      <w:hyperlink r:id="rId17" w:anchor="z4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приказе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20 августа 2021 года № Қ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24069):</w:t>
      </w:r>
      <w:proofErr w:type="gramEnd"/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8" w:anchor="z17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правилах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утвержденных приложением 1 к указанному приказу: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" w:name="z26"/>
      <w:bookmarkEnd w:id="5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9" w:anchor="z58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12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исключить;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пунктом 22 следующего содержания: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"22.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Расчет потребности в лекарственных средствах, содержащих наркотические средства и психотропные вещества, осуществляется в соответствии с </w:t>
      </w:r>
      <w:hyperlink r:id="rId20" w:anchor="z1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здравоохранения и социального развития Республики Казахстан 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от 26 января 2015 года № 32 "Об утверждении Правил использования в медицинских целях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подлежащих контролю в Республике Казахстан" (зарегистрирован в Реестре государственной регистрации нормативных правовых актов под № 10404).".</w:t>
      </w:r>
      <w:proofErr w:type="gramEnd"/>
    </w:p>
    <w:tbl>
      <w:tblPr>
        <w:tblW w:w="105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960"/>
      </w:tblGrid>
      <w:tr w:rsidR="001428E6" w:rsidRPr="001428E6" w:rsidTr="001428E6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6" w:name="z29"/>
            <w:bookmarkEnd w:id="6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№ 1к Перечню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здравоохранения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11 июля 2023 года № 129</w:t>
            </w:r>
          </w:p>
        </w:tc>
      </w:tr>
      <w:tr w:rsidR="001428E6" w:rsidRPr="001428E6" w:rsidTr="001428E6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7" w:name="z30"/>
            <w:bookmarkEnd w:id="7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 к приказу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здравоохранения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26 января 2015 года № 32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Правила использования в медицинских целях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подлежащих контролю в Республике Казахстан</w:t>
      </w:r>
    </w:p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Настоящие правила использования в медицинских целях наркотических средств, психотропных веществ и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подлежащих контролю в Республике Казахстан (далее – Правила), разработаны в соответствии с </w:t>
      </w:r>
      <w:hyperlink r:id="rId21" w:anchor="z1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Республики Казахстан "О наркотических средствах, психотропных веществах, их аналогах и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прекурсорах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мерах противодействия их незаконному обороту и злоупотреблению ими" и устанавливают порядок использования в медицинских целях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включенных в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Список наркотических средств, психотропных веществ и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подлежащих контролю в Республике Казахстан, утвержденный </w:t>
      </w:r>
      <w:hyperlink r:id="rId22" w:anchor="z5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постановлением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Правительства Республики Казахстан от 3 июля 2019 года № 470 (далее – Список).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основные понятия: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государственный орган в сфере обращения лекарственных средств и медицинских изделий – государственный орган, осуществляющий руководство в сфере обращения лекарственных средств и медицинских изделий,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обращением лекарственных средств и медицинских изделий;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норматив потребления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(далее – норматив потребления) - количество определенных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необходимое для 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потребления конкретным юридическим лицам, заявленное в уполномоченный государственный орган в сфере здравоохранения в соответствии с законодательством Республики Казахстан;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3) оборот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разрешенные и контролируемые в соответствии с законодательством Республики Казахстан виды деятельности, связанные с культивированием, сбором и заготовкой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наркотикосодержащих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растений, разработкой, производством, переработкой, ввозом, вывозом, транзитом, перевозкой, пересылкой, приобретением, хранением, распределением, реализацией, использованием, уничтожением наркотических средств, психотропных веществ и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proofErr w:type="gramEnd"/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4) обращение лекарственных средств – деятельность, включающая процессы разработки, доклинических (неклинических) исследований, испытаний, клинических исследований, экспертизы, регистрации,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фармаконадзора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контроля качества, производства, изготовления, хранения, транспортировки, ввоза и вывоза, отпуска, реализации, передачи, применения, уничтожения лекарственных средств;</w:t>
      </w:r>
      <w:proofErr w:type="gramEnd"/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Таблица II Списка – список наркотических средств и психотропных веществ, используемых в медицинских целях и находящихся под строгим контролем;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Таблица III Списка – список наркотических средств и психотропных веществ, используемых в медицинских целях и находящихся под контролем;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уполномоченный государственный орган в сфере оборота наркотических средств, психотропных веществ, их аналогов и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орган, который в пределах предоставленной ему компетенции формирует и координирует осуществление государственной политики в сфере оборота наркотических средств, психотропных веществ, их аналогов и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фальсифицированные лекарственные средства и медицинские изделия – лекарственные средства, медицинские 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изделия, противоправно и преднамеренно снабженные недостоверной информацией об их составе или комплектации и (или) производителе, а также о поставках, включая записи и документы, затрагивающие использованные каналы поставки;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10) фармацевтическая деятельность – деятельность, осуществляемая в области здравоохранения по производству и (или) изготовлению, и (или) оптовой и (или) розничной реализации лекарственных средств и медицинских изделий, связанная с закупом (приобретением), хранением, ввозом, вывозом, транспортировкой, контролем качества, оформлением, распределением, использованием и уничтожением лекарственных средств и медицинских изделий, а также обеспечением их безопасности, качества и эффективности.</w:t>
      </w:r>
      <w:proofErr w:type="gramEnd"/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Использование наркотических средств, психотропных веществ, а также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медицинских целях осуществляется в организациях здравоохранения, имеющих лицензию в сфере оборота наркотических средств, психотропных веществ и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выданную в соответствии с </w:t>
      </w:r>
      <w:hyperlink r:id="rId23" w:anchor="z1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 разрешениях и уведомлениях".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организациях здравоохранения подлежат учету в бумажном и (или) электронном виде все лекарственные средства, содержащие наркотические средства, 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Глава 2. Порядок использования в медицинских целях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подлежащих контролю в Республике Казахстан</w:t>
      </w:r>
    </w:p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Параграф 1. Определение потребности в лекарственных средствах, содержащих наркотические средства, психотропные вещества и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в организациях здравоохранения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Организациями здравоохранения оказывающих медицинскую помощь и (или) осуществляющих медицинскую экспертизу использование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осуществляется в пределах нормативов потребления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утвержденных местными органами государственного управления здравоохранением областей, городов республиканского значения и столицы.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5. Для утверждения нормативов потребления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следующий год, организациями здравоохранения, оказывающими медицинскую помощь и (или) медицинскую экспертизу, ежегодно, до 1 марта текущего года предоставляются заявки в местные органы государственного управления здравоохранением областей, городов республиканского значения и столицы: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 наркотические средства по форме согласно приложению 1 к настоящим Правилам;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психотропные вещества по форме согласно приложению 2 к настоящим Правилам;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на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форме согласно приложению 3 к настоящим Правилам.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заявкам прилагаются произведенные расчеты.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Расчет потребности в лекарственных средствах, содержащих наркотические средства и психотропные вещества, организациями здравоохранения, оказывающих медицинскую помощь, осуществляется на основании данных динамики заболеваемости и фактического потребления за предыдущий год, статистических данных и прогнозируемого количества пациентов, а также с учетом расчетных нормативов потребности в лекарственных средствах, содержащих наркотические средства на одну койку (случай) в год согласно приложению 4 к настоящим Правилам.</w:t>
      </w:r>
      <w:proofErr w:type="gramEnd"/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впервые введенных в эксплуатацию или реорганизованных организаций здравоохранения, а также для потребности в новых лекарственных средствах расчет осуществляется на основании данных о заболеваемости, статистических данных и прогнозируемого количества пациентов.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Расчет потребности в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прекурсорах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осуществляется организациями здравоохранения на основании фактической потребности, с учетом данных потребления за предыдущий год и прогнозируемого остатка на 1 января следующего финансового года.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Местные органы государственного управления здравоохранением областей, городов республиканского значения и столицы осуществляют сбор поступивших от организаций здравоохранения заявок, а также сверку расчетов: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с фактическими объемами потребления за предыдущий год;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 расчетными нормативами потребности в лекарственных средствах, содержащих наркотические средства.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представлении корректной заявки для каждой организации здравоохранения, оказывающей медицинскую помощь и (или) медицинскую экспертизу, руководителем управления здравоохранением областей, городов республиканского значения и столицы или лицом, его замещающим, утверждается норматив потребления по форме согласно приложению 5 к настоящим Правилам.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В пределах административно-территориальной единицы в течение текущего календарного года допускается внесение изменений и дополнений в утвержденные нормативы потребления организаций здравоохранения, либо утверждение норматива потребления для впервые введенной в эксплуатацию или реорганизованной организации здравоохранения.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Местные органы государственного управления здравоохранением областей, городов республиканского значения и столицы представляют в уполномоченный орган к 15 марта текущего года сводную заявку на наркотические средства, психотропные вещества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области, города республиканского значения и столицы на следующий календарный год.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Уполномоченный орган представляет в уполномоченный государственный орган в сфере оборота наркотических средств, психотропных веществ, их аналогов и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 1 апреля текущего года на следующий календарный год обобщенную заявку на наркотические средства, психотропные вещества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использования в медицинских целях в Республике Казахстан.</w:t>
      </w:r>
    </w:p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Параграф 2. Отпуск лекарственных средств, содержащих наркотические средства, психотропные вещества, а также и их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прекурсоров</w:t>
      </w:r>
      <w:proofErr w:type="spellEnd"/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Назначение лекарственных средств, содержащих наркотические средства, психотропные вещества фиксируется в медицинских документах пациента, формы которых утверждены </w:t>
      </w:r>
      <w:hyperlink r:id="rId24" w:anchor="z4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ДСМ-175/2020 "Об утверждении форм учетной документации в 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21579), с указанием разовой дозы, способа и кратности приема (введения), длительности курса лечения.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 оказании медицинской помощи в форме скорой медицинской помощи, санитарной авиации, медицинской помощи при чрезвычайных ситуациях, а также при посещении пациентов мобильной бригадой паллиативной помощи на дому (далее – мобильные бригады) лекарственные средства, содержащие наркотические средства, психотропные вещества, назначаются врачом выездной бригады скорой медицинской помощи или врачом отделения неотложной помощи (помощи на дому) организации здравоохранения.</w:t>
      </w:r>
      <w:proofErr w:type="gramEnd"/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отсутствии врачей в составе выездных бригад скорой медицинской помощи и мобильных бригад, назначение лекарственных средств, содержащих наркотические средства, психотропные вещества, производится фельдшером бригады.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Оформление применения лекарственных средств, содержащих наркотические средства, психотропные вещества, производится после оказания экстренной медицинской помощи пациенту.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Применение (введение, прием, наложение) лекарственных средств, содержащих наркотические средства, при лечении пациента в стационарных условиях, производится под наблюдением медицинского персонала.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допускается замена этикеток, расфасовка, рассыпка, переливание и перекладывание в другую упаковку (тару) лекарственных средств, содержащих наркотические средства, психотропные вещества.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Лекарственные средства, содержащие наркотические средства, 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отпускаются: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организациям здравоохранения, имеющим лицензию на право работы в сфере оборота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системе здравоохранения, на основании требования и доверенности;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населению по рецепту врача за исключением калия перманганата в фасовке 3,0 и 5,0 грамм.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структурные подразделения организации здравоохранения лекарственные средства, содержащие наркотические средства, 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отпускаются на основании требования.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Требования на лекарственные средства, содержащие наркотические средства, 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оформляются по форме согласно приложению 6 к настоящим Правилам.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отсутствии в населенном пункте аптек, имеющих лицензию на осуществление деятельности, связанной с оборотом наркотических средств, психотропных веществ и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обеспечение пациентов в амбулаторных условиях осуществляется через медицинские организации, имеющих лицензию на деятельность, связанную с оборотом наркотических средств, психотропных веществ и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Требования организации здравоохранения на получение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выписываются отдельно от требований на другие лекарственные средства, с указанием их количе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ств пр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описью, заверяются подписью руководителя организации здравоохранения или его заместителя и скрепляются печатью организации.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Порядок выписывания, учета и хранения рецептов на лекарственные средства, содержащие наркотические средства, психотропные вещества осуществляется в соответствии с </w:t>
      </w:r>
      <w:hyperlink r:id="rId25" w:anchor="z4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и социального развития Республики Казахстан от 2 октября 2020 года № Қ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ДСМ-112/2020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21579).</w:t>
      </w:r>
    </w:p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Параграф 3. Хранение и учет лекарственных средств, содержащих наркотические средства, 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прекурсоров</w:t>
      </w:r>
      <w:proofErr w:type="spellEnd"/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18. Доступ в помещения хранения лекарственных средств, содержащих наркотические средства, 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осуществляется лицами, допущенными к работе с ними.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19.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К работе по хранению, учету и отпуску лекарственных средств, содержащих наркотические средства, 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допускаются лица, соответствующие Квалификационными требованиями, для деятельности, связанной с оборотом наркотических средств, психотропных веществ и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утвержденным </w:t>
      </w:r>
      <w:hyperlink r:id="rId26" w:anchor="z10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внутренних дел Республики 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Казахстан от 26 декабря 2014 года № 943 (зарегистрирован в Реестре государственной регистрации нормативных правовых актов под № 10293).</w:t>
      </w:r>
      <w:proofErr w:type="gramEnd"/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Список лиц, допущенных к работе с лекарственными средствами, содержащими наркотические средства, психотропные вещества, а также с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прекурсорами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утверждается приказом руководителя организации здравоохранения один раз в три года.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изменении состава лиц, допущенных к работе с лекарственными средствами, содержащими наркотические средства, психотропные вещества, а также с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прекурсорами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 Список лиц вносятся соответствующие изменения и дополнения.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20. Помещения хранения лекарственных средств, содержащих наркотические средства, 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сейфы и шкафы находятся в закрытом состоянии. После окончания рабочего дня они опечатываются и (или) пломбируются. Ключи, печать и (или) пломбир хранятся у ответственного лица.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21. Все документы по приходу и расходу лекарственных средств, содержащих наркотические средства, 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(счета-фактуры, накладные, доверенности, требования) хранятся в подшитом, опечатанном виде по месяцам и годам у ответственного лица в условиях, обеспечивающих их сохранность в сейфах или металлических шкафах в помещении хранения.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22. Документы по приходу и расходу лекарственных средств, содержащих наркотические средства, психотропные вещества Таблицы II Списка хранятся в течение пяти лет, содержащих наркотические средства, психотропные вещества Таблицы III Списка, а также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Таблицы IV Списка – в течение одного года, не считая текущего. После истечения сроков хранения документы уничтожаются путем сжигания, в присутствии постоянно действующей комиссии, назначенной руководителем этой организации.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В отделениях (кабинетах) организаций здравоохранения запас лекарственных средств, содержащих наркотические средства, психотропные вещества Таблицы II Списка не превышает потребности пяти календарных дней, в помещениях хранения – девяноста календарных дней.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оказания экстренной медицинской помощи в вечернее, ночное время, а также в праздничные и выходные дни в организации здравоохранения, создается запас, не превышающий пятидневной потребности.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24. В организациях здравоохранения, осуществляющих медицинскую экспертную деятельность, лекарственные средства, содержащие наркотические средства, психотропные вещества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оставшиеся после испытаний (анализов) хранятся в течение трех месяцев, после чего возвращаются заявителям. Факт возврата лекарственных средств оформляется соответствующим актом о возврате лекарственных средств (произвольной формы) сотрудником организации здравоохранения, осуществляющей медицинскую экспертную деятельность.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25. Лекарственные средства, содержащие наркотические средства, 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в организациях здравоохранения подлежат учету в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пронумерованном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прошнурованном, скрепленном печатями и подписями руководителей организации здравоохранения и территориальных подразделений государственного органа в сфере обращения лекарственных средств, медицинских изделий журналах учета: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 аптечных складах по форме согласно приложению 7 к настоящим Правилам;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помещении хранения, в отделениях (кабинетах) медицинских организаций по форме согласно приложению 8 к настоящим Правилам;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помещении хранения аптеки по форме согласно приложению 9 к настоящим Правилам;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 постах медицинских сестер медицинских организаций по форме согласно приложению 10 к настоящим Правилам;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на объектах производства, в испытательных лабораториях (центра) по форме согласно приложению 11 к настоящим Правилам.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Учет приема лекарственных сре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дств дл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я поддерживающей терапии агонистами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опиоидов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амбулаторных условиях производится по форме согласно приложению 12 к настоящим Правилам.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27. В организациях здравоохранения, осуществляющих фармацевтическую деятельность в виде производства лекарственных средств, а также в испытательных лабораториях (центрах) учету подлежат также реактивы, активные фармацевтические ингредиенты (субстанции), содержащие наркотические средства, 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Учет активных фармацевтических ингредиентов (субстанций), содержащих наркотические средства, психотропные вещества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используемые при производстве лекарственных средств ведется в журнале по форме согласно приложению 13 к настоящим Правилам.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28. В журнале учета на первой странице указывается перечень лекарственных средств, содержащих наркотические средства, 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 Для каждого наименования или лекарственной формы, дозировки, фасовки лекарственного средства отводится отдельный лист (разворот). Поступление отражается по каждому приходному документу с указанием номера и даты. Расход записывается дневными итогами (ежедневные записи). Журналы учета ведутся в течение одного года.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29. На первое число каждого месяца фактическое наличие лекарственных средств, содержащих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содержащих сверяется с книжным остатком, с составлением акта сверки лекарственных средств по форме согласно приложению 14 к настоящим Правилам.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30. При инвентаризации фактические остатки лекарственных средств, содержащих наркотические средства, 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устанавливаются по отдельной инвентаризационной ведомости.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31. При расхождении фактических остатков с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книжными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руководитель организации здравоохранения в течение суток с момента обнаружения извещает об этом территориальное подразделение государственного органа в сфере обращения лекарственных средств, медицинских изделий и органа внутренних дел.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32. Отчет о фактическом расходе за год лекарственных средств, содержащих наркотические средства, 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предоставляется по форме согласно приложению 15 к настоящим Правилам: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организациями здравоохранения в территориальные подразделения государственного органа в сфере обращения лекарственных средств и медицинских изделий ежегодно, до 1 марта года, следующего за отчетным годом;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государственным органом в сфере обращения лекарственных средств и медицинских изделий в уполномоченный орган ежегодно, до 15 марта года, следующего за отчетным годом.</w:t>
      </w:r>
    </w:p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 xml:space="preserve">Параграф 4. Уничтожение лекарственных средств, а также сырья, материалов, остатков материалов, проб, отходов, полупродуктов, содержащих наркотические средства, психотропные вещества и их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прекурсоры</w:t>
      </w:r>
      <w:proofErr w:type="spellEnd"/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33. В организациях здравоохранения, оказывающих стационарную медицинскую помощь, подлежат сбору пустые флаконы и ампулы от лекарственных средств, содержащих наркотические средства, психотропные вещества Таблицы II Списка, а также ампулы, содержимое которых использовано частично.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Количество пустых ампул учитывается при сверке фактического количества лекарственных средств, содержащих наркотических средств, психотропных веществ Таблицы II Списка с книжным остатком.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34.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Приказом руководителя организации здравоохранения, оказывающая первичную медико-санитарную помощь, на медицинского работника, ответственного за оформление справки о смерти, возлагается устное оповещение родственников умершего пациента о необходимости сдачи в организацию здравоохранения неиспользованных лекарственных средств, содержащих наркотические и психотропные вещества Таблицы II Списка.</w:t>
      </w:r>
      <w:proofErr w:type="gramEnd"/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Организация здравоохранения, организует прием и учет неиспользованных лекарственных средств, содержащих наркотические средства и психотропные вещества Таблицы II Списка, оставшихся после пациентов, умерших на дому и проводит сверку расхода лекарственного средства, содержащих наркотические средства и психотропные вещества Таблицы II Списка на предмет соответствия остатка неиспользованных лекарственных средств с момента получения последнего рецепта и датой смерти пациента.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Прием оформляется актом приема-передачи по форме согласно приложению 16 к настоящим Правилам.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Информация о сданных лекарственных средствах регистрируются в пронумерованном, прошнурованном, скрепленном печатью организации и подписью руководителя, журнале, согласно приложению 17 к настоящим Правилам.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журнале учета по каждому наименованию лекарственного средства ставится дата уничтожения, а также отметка о его количестве и способе уничтожения.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35. Сданные родственниками умершего пациента лекарственные средства, содержащие наркотические средства и психотропные вещества Таблицы II Списка, хранятся отдельно от других лекарственных средств в опечатанном и (или) запломбированном сейфе или в металлическом шкафе до их уничтожения. Ключи, печать и (или) пломбир хранятся у ответственного лица.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36.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Для уничтожения лекарственных средств, содержащих наркотические средства, психотропные вещества Таблицы II Списка, не соответствующие требованиям законодательства Республики Казахстан, с истекшим сроком годности, пришедших в негодность, фальсифицированных, сданных родственниками умерших больных, пустые флаконы и ампулы, в том числе содержимое которых частично использовано, а также бой, брак, субстанции, сырье, материалы, остатки материалов, проб, отходов, полупродуктов, не подлежащих дальнейшей переработке после производства лекарственных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средств и (или) испытаний (анализов), не относящихся к лекарственным средствам, содержащие наркотические средства, психотропные вещества Таблицы II Списка, в организации здравоохранения, приказом руководителя, создается постоянно действующая комиссия (далее – Комиссия), в составе которой присутствует руководитель и ответственное лицо организации, представитель уполномоченного государственного органа в сфере оборота наркотических средств, психотропных веществ, их аналогов и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proofErr w:type="gramEnd"/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37. По мере накопления лекарственных средств, пустых флаконов и ампул, сырья, материалов, остатков материалов, проб, отходов, полупродуктов, содержащих наркотические средства, психотропные вещества Таблицы II Списка, в организациях здравоохранения, в том числе осуществляющих фармацевтическую деятельность в виде производства лекарственных средств, в испытательных лабораториях (центрах), в присутствии Комиссии производится уничтожение: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 твердых лекарственных форм (таблетки, драже, капсулы, гранулы, порошки), содержащих водорастворимые субстанции, после дробления до порошкообразного состояния путем разведения водой в соотношении 1:100 и сливания в канализацию;</w:t>
      </w:r>
      <w:proofErr w:type="gramEnd"/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твердых лекарственных форм (порошки, таблетки, капсулы,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трансдермальные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пластыри), содержащих субстанции, нерастворимых в воде, уничтожаются путем сжигания;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мягких лекарственных форм (мази, суппозитории), жидких лекарственных форм (растворы для инъекций в ампулах, пакетах, флаконах, растворы для орального применения, 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микстуры, капли) путем раздавливания с последующим разведением содержимого водой в соотношении 1:100 и сливанием образующегося раствора в канализацию. Остатки ампул, пакетов, флаконов, аэрозольных баллонов и иной тары, уничтожаются путем утилизации;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жидкостей, оставшихся после испытаний (анализов) и производства, путем разведения водой в соотношении 1:100, нейтрализацией и сливом образующейся суспензии или раствора в канализацию.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38. Факт уничтожения лекарственных средств, пустых флаконов и ампул, сырья, материалов, остатков материалов, проб, отходов, полупродуктов, содержащих наркотические средства, психотропные вещества Таблицы II Списка, оформляется актом по форме, согласно приложению 18 к настоящим Правилам.</w:t>
      </w:r>
    </w:p>
    <w:tbl>
      <w:tblPr>
        <w:tblW w:w="116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4960"/>
      </w:tblGrid>
      <w:tr w:rsidR="001428E6" w:rsidRPr="001428E6" w:rsidTr="001428E6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8" w:name="z122"/>
            <w:bookmarkEnd w:id="8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Заявка организации здравоохранения для утверждения норматива потребления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наркотических средств, подлежащих контролю в Республике Казахстан на 20_____год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 здравоохранения)</w:t>
      </w:r>
    </w:p>
    <w:tbl>
      <w:tblPr>
        <w:tblW w:w="11652" w:type="dxa"/>
        <w:tblInd w:w="-134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135"/>
        <w:gridCol w:w="1134"/>
        <w:gridCol w:w="992"/>
        <w:gridCol w:w="1134"/>
        <w:gridCol w:w="1418"/>
        <w:gridCol w:w="1417"/>
        <w:gridCol w:w="170"/>
        <w:gridCol w:w="1815"/>
        <w:gridCol w:w="595"/>
        <w:gridCol w:w="822"/>
        <w:gridCol w:w="595"/>
      </w:tblGrid>
      <w:tr w:rsidR="001428E6" w:rsidRPr="001428E6" w:rsidTr="001428E6">
        <w:trPr>
          <w:gridAfter w:val="1"/>
          <w:wAfter w:w="595" w:type="dxa"/>
        </w:trPr>
        <w:tc>
          <w:tcPr>
            <w:tcW w:w="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 xml:space="preserve">№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/п</w:t>
            </w:r>
          </w:p>
        </w:tc>
        <w:tc>
          <w:tcPr>
            <w:tcW w:w="11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Наименование наркотического средства</w:t>
            </w:r>
          </w:p>
        </w:tc>
        <w:tc>
          <w:tcPr>
            <w:tcW w:w="11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Лекарственная форма</w:t>
            </w:r>
          </w:p>
        </w:tc>
        <w:tc>
          <w:tcPr>
            <w:tcW w:w="99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Дозировка</w:t>
            </w:r>
          </w:p>
        </w:tc>
        <w:tc>
          <w:tcPr>
            <w:tcW w:w="11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2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Потребность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ИТОГО: (Сумма граф 6 + 7 + 8)</w:t>
            </w:r>
          </w:p>
        </w:tc>
      </w:tr>
      <w:tr w:rsidR="001428E6" w:rsidRPr="001428E6" w:rsidTr="001428E6">
        <w:trPr>
          <w:gridAfter w:val="1"/>
          <w:wAfter w:w="595" w:type="dxa"/>
        </w:trPr>
        <w:tc>
          <w:tcPr>
            <w:tcW w:w="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для стационарной помощи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для амбулаторной помощи</w:t>
            </w:r>
          </w:p>
        </w:tc>
        <w:tc>
          <w:tcPr>
            <w:tcW w:w="19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для скорой помощи, мобильных бригад санитарной авиации и в чрезвычайных ситуациях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</w:p>
        </w:tc>
      </w:tr>
      <w:tr w:rsidR="001428E6" w:rsidRPr="001428E6" w:rsidTr="001428E6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20"/>
                <w:lang w:eastAsia="ru-RU"/>
              </w:rPr>
              <w:t>9</w:t>
            </w:r>
          </w:p>
        </w:tc>
      </w:tr>
      <w:tr w:rsidR="001428E6" w:rsidRPr="001428E6" w:rsidTr="001428E6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18"/>
          <w:szCs w:val="20"/>
          <w:lang w:eastAsia="ru-RU"/>
        </w:rPr>
        <w:t>      Руководитель организации здравоохранения 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наличии) (подпись)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М.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</w:p>
    <w:tbl>
      <w:tblPr>
        <w:tblW w:w="10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4960"/>
      </w:tblGrid>
      <w:tr w:rsidR="001428E6" w:rsidRPr="001428E6" w:rsidTr="001428E6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9" w:name="z126"/>
            <w:bookmarkEnd w:id="9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Заявка организации здравоохранения для утверждения норматива потребления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психотропных веществ, подлежащих контролю в Республике Казахстан на 20____ год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 здравоохранения)</w:t>
      </w:r>
    </w:p>
    <w:tbl>
      <w:tblPr>
        <w:tblW w:w="10613" w:type="dxa"/>
        <w:tblInd w:w="-10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702"/>
        <w:gridCol w:w="1737"/>
        <w:gridCol w:w="1249"/>
        <w:gridCol w:w="1267"/>
        <w:gridCol w:w="1417"/>
        <w:gridCol w:w="567"/>
        <w:gridCol w:w="170"/>
        <w:gridCol w:w="388"/>
        <w:gridCol w:w="1408"/>
      </w:tblGrid>
      <w:tr w:rsidR="008A5BBA" w:rsidRPr="001428E6" w:rsidTr="008A5BBA">
        <w:trPr>
          <w:gridAfter w:val="3"/>
          <w:wAfter w:w="1966" w:type="dxa"/>
        </w:trPr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психотропных веществ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Лекарственная форма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1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Заявляемое количество</w:t>
            </w:r>
          </w:p>
        </w:tc>
      </w:tr>
      <w:tr w:rsidR="008A5BBA" w:rsidRPr="001428E6" w:rsidTr="008A5BBA">
        <w:trPr>
          <w:gridAfter w:val="3"/>
          <w:wAfter w:w="1966" w:type="dxa"/>
        </w:trPr>
        <w:tc>
          <w:tcPr>
            <w:tcW w:w="666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BBA" w:rsidRPr="001428E6" w:rsidRDefault="008A5BBA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BBA" w:rsidRPr="001428E6" w:rsidRDefault="008A5BBA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5BBA" w:rsidRPr="001428E6" w:rsidRDefault="008A5BBA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</w:tr>
      <w:tr w:rsidR="008A5BBA" w:rsidRPr="001428E6" w:rsidTr="008A5BBA">
        <w:tc>
          <w:tcPr>
            <w:tcW w:w="666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организации здравоохранения 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наличии) (подпись)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М.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</w:p>
    <w:tbl>
      <w:tblPr>
        <w:tblW w:w="111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4960"/>
      </w:tblGrid>
      <w:tr w:rsidR="001428E6" w:rsidRPr="001428E6" w:rsidTr="008A5BBA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8A5BBA">
            <w:pPr>
              <w:tabs>
                <w:tab w:val="left" w:pos="1381"/>
                <w:tab w:val="center" w:pos="2405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0" w:name="z130"/>
            <w:bookmarkEnd w:id="10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Заявка организации здравоохранения для утверждения норматива потребления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подлежащих контролю в Республике Казахстан на 20____ год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 здравоохранения)</w:t>
      </w:r>
    </w:p>
    <w:tbl>
      <w:tblPr>
        <w:tblW w:w="96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615"/>
        <w:gridCol w:w="1249"/>
        <w:gridCol w:w="2743"/>
        <w:gridCol w:w="801"/>
        <w:gridCol w:w="992"/>
        <w:gridCol w:w="379"/>
        <w:gridCol w:w="1371"/>
      </w:tblGrid>
      <w:tr w:rsidR="001428E6" w:rsidRPr="001428E6" w:rsidTr="008A5B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прекурсоров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2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прекурсора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одной единице, грамм</w:t>
            </w:r>
          </w:p>
        </w:tc>
        <w:tc>
          <w:tcPr>
            <w:tcW w:w="13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Заявляемое количество единиц</w:t>
            </w:r>
          </w:p>
        </w:tc>
        <w:tc>
          <w:tcPr>
            <w:tcW w:w="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Заявляемое количество граммов</w:t>
            </w:r>
          </w:p>
        </w:tc>
      </w:tr>
      <w:tr w:rsidR="001428E6" w:rsidRPr="001428E6" w:rsidTr="008A5BB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</w:tr>
      <w:tr w:rsidR="001428E6" w:rsidRPr="001428E6" w:rsidTr="008A5BBA">
        <w:trPr>
          <w:gridAfter w:val="2"/>
          <w:wAfter w:w="803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организации здравоохранения 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наличии) (подпись)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М.П.</w:t>
      </w:r>
    </w:p>
    <w:tbl>
      <w:tblPr>
        <w:tblW w:w="108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4960"/>
      </w:tblGrid>
      <w:tr w:rsidR="001428E6" w:rsidRPr="001428E6" w:rsidTr="008A5BBA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1" w:name="z134"/>
            <w:bookmarkEnd w:id="11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4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</w:t>
      </w:r>
    </w:p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Расчетные нормативы потребности в лекарственных средствах,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содержащих наркотические средства на одну койку (случай) в год</w:t>
      </w:r>
    </w:p>
    <w:tbl>
      <w:tblPr>
        <w:tblW w:w="10491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993"/>
        <w:gridCol w:w="708"/>
        <w:gridCol w:w="851"/>
        <w:gridCol w:w="1134"/>
        <w:gridCol w:w="992"/>
        <w:gridCol w:w="709"/>
        <w:gridCol w:w="850"/>
        <w:gridCol w:w="709"/>
        <w:gridCol w:w="851"/>
      </w:tblGrid>
      <w:tr w:rsidR="001428E6" w:rsidRPr="001428E6" w:rsidTr="008A5BBA">
        <w:tc>
          <w:tcPr>
            <w:tcW w:w="56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организации здравоохранения или отделения</w:t>
            </w:r>
          </w:p>
        </w:tc>
        <w:tc>
          <w:tcPr>
            <w:tcW w:w="779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лекарственных средств, содержащих наркотические средства</w:t>
            </w:r>
          </w:p>
        </w:tc>
      </w:tr>
      <w:tr w:rsidR="001428E6" w:rsidRPr="001428E6" w:rsidTr="008A5BBA">
        <w:tc>
          <w:tcPr>
            <w:tcW w:w="56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Морфина гидрохлорид 1% (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амп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Морфина сульфат 5 мг, таблетки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8A5BBA">
            <w:pPr>
              <w:spacing w:after="360" w:line="285" w:lineRule="atLeast"/>
              <w:ind w:left="-352" w:firstLine="352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Морфина сульфат 10 мг, таблетки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Тримеперидин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1%-1,0 (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амп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Тримеперидин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2%-1,0 (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амп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Фентанил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0,0 05%- 2мл* (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амп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Фентанил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(пластырь) 12.5 мкг/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Фентанил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(пластырь) 25мкг/ч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Фентанил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(пластырь) 50мкг/ч</w:t>
            </w: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Терапевтическое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Гастроэнтерологическое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5,51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Кардиологическое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Интервенционная кардиология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Кардиохирургическое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1 518,0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752,4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558,0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Пульмонологическое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Аллергологическое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Эндокринологическое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Нефрологическое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Гематологическое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атологическое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Хирургическое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Ангиохирургическое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Гнойная хирургия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Травматологическ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Ортопедическое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Урологическое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Торакальной хирургии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Ожоговое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Реанимационное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145,0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Инфекционное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беременных и рожениц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Патология беременных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Гинекологическое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Неврологическое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Психиатрическое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Офтальмологическое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Отоларингологическое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Дерматовенерологиче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кое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Туберкулезное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Наркологическое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Педиатрическое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Онкологическое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0.66</w:t>
            </w: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Радиорентгенологическое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Приемное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сельской участковой больнице, включая амбулаторный прием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Поликлиника и амбулатория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Стоматологическая поликлиника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Онкологический диспансер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322,0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159,6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0,66</w:t>
            </w: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Туберкулезный диспансер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 1000 случаев оказания скорой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омощи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8A5BB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Отделение паллиативной помощи (хоспис)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235,0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268,0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306,0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153,0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120,0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качать</w:t>
            </w:r>
          </w:p>
        </w:tc>
      </w:tr>
    </w:tbl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Продолжение таблицы</w:t>
      </w:r>
    </w:p>
    <w:tbl>
      <w:tblPr>
        <w:tblW w:w="10491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276"/>
        <w:gridCol w:w="2052"/>
        <w:gridCol w:w="2126"/>
        <w:gridCol w:w="1559"/>
        <w:gridCol w:w="1560"/>
      </w:tblGrid>
      <w:tr w:rsidR="001428E6" w:rsidRPr="001428E6" w:rsidTr="00AC175E">
        <w:tc>
          <w:tcPr>
            <w:tcW w:w="1049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лекарственных средств, содержащих наркотические средства</w:t>
            </w: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Фентанил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(пластырь) 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75мкг/ч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Фентанил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(пластырь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) 100мкг/ч</w:t>
            </w: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Оксикодон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налоксон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40 мг 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/20 мг, таблетки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Оксикодон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налоксон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20 мг 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/10 мг, таблетки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Оксикодон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налоксон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10 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мг /5 мг, таблетки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Оксикодон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налоксон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5 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мг/2,5 мг, таблетки</w:t>
            </w: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AC175E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420</w:t>
            </w: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210</w:t>
            </w: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210</w:t>
            </w: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210</w:t>
            </w: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75E" w:rsidRPr="001428E6" w:rsidTr="00AC175E">
        <w:tc>
          <w:tcPr>
            <w:tcW w:w="1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120,0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*расчетный норматив на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Фентанил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0,005% в ампулах по 2 мл составляет не более 18 ампул на одного пациента, оперируемого под общим обезболиванием</w:t>
      </w:r>
    </w:p>
    <w:tbl>
      <w:tblPr>
        <w:tblW w:w="9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5409"/>
      </w:tblGrid>
      <w:tr w:rsidR="001428E6" w:rsidRPr="001428E6" w:rsidTr="00AC175E"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2" w:name="z140"/>
            <w:bookmarkEnd w:id="12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5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  <w:tr w:rsidR="001428E6" w:rsidRPr="001428E6" w:rsidTr="00AC175E"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3" w:name="z141"/>
            <w:bookmarkEnd w:id="13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"Утверждаю"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Руководитель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(наименование органа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управления здравоохранением)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(наименование области/города)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Ф.И.О. (при его наличии)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(подпись)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"____"__________20____г.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М.П.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Норматив потребления лекарственных средств, содержащих наркотические средства,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на 20_____ год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 здравоохранения)</w:t>
      </w:r>
    </w:p>
    <w:tbl>
      <w:tblPr>
        <w:tblW w:w="8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5060"/>
        <w:gridCol w:w="1249"/>
        <w:gridCol w:w="1371"/>
      </w:tblGrid>
      <w:tr w:rsidR="001428E6" w:rsidRPr="001428E6" w:rsidTr="00AC175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лекарственного средства, содержащего наркотическое средство, лекарственная форма, дозировка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</w:tr>
      <w:tr w:rsidR="001428E6" w:rsidRPr="001428E6" w:rsidTr="00AC175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AC175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лекарственного средства, содержащего психотропное вещество, лекарственная форма, дозировка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</w:tr>
      <w:tr w:rsidR="001428E6" w:rsidRPr="001428E6" w:rsidTr="00AC175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AC175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прекурсоров</w:t>
            </w:r>
            <w:proofErr w:type="spellEnd"/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</w:tr>
      <w:tr w:rsidR="001428E6" w:rsidRPr="001428E6" w:rsidTr="00AC175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Руководитель организации здравоохранения 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наличии) (подпись)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М.П.</w:t>
      </w:r>
    </w:p>
    <w:tbl>
      <w:tblPr>
        <w:tblW w:w="10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4960"/>
      </w:tblGrid>
      <w:tr w:rsidR="001428E6" w:rsidRPr="001428E6" w:rsidTr="00AC175E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4" w:name="z145"/>
            <w:bookmarkEnd w:id="14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6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Требование на лекарственные средства, содержащие наркотические средства,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прекурсоры</w:t>
      </w:r>
      <w:proofErr w:type="spellEnd"/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 "____" ________________ 20____г.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Название организации здравоохранения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Государственная лицензия на виды деятельности, связанные с оборотом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наркотических средств, психотропных веществ и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_______ от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 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кого 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(Ф.И.О. (при его наличии), должность получателя)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Для каких целей (обоснование) _____________________________________</w:t>
      </w:r>
    </w:p>
    <w:tbl>
      <w:tblPr>
        <w:tblW w:w="966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3856"/>
        <w:gridCol w:w="832"/>
        <w:gridCol w:w="1904"/>
        <w:gridCol w:w="2460"/>
      </w:tblGrid>
      <w:tr w:rsidR="001428E6" w:rsidRPr="001428E6" w:rsidTr="00AC175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лекарственного средства, содержащего наркотическое средство, психотропное вещество или их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прекурсора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затребованного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прописью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отпущенного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прописью</w:t>
            </w:r>
          </w:p>
        </w:tc>
      </w:tr>
      <w:tr w:rsidR="001428E6" w:rsidRPr="001428E6" w:rsidTr="00AC175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</w:tr>
      <w:tr w:rsidR="001428E6" w:rsidRPr="001428E6" w:rsidTr="00AC175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организации здравоохранения 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наличии) (подпись)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М.П.</w:t>
      </w:r>
    </w:p>
    <w:tbl>
      <w:tblPr>
        <w:tblW w:w="105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960"/>
      </w:tblGrid>
      <w:tr w:rsidR="001428E6" w:rsidRPr="001428E6" w:rsidTr="00AC175E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5" w:name="z150"/>
            <w:bookmarkEnd w:id="15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7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Журнал учета лекарственных средств, содержащих наркотические средства,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на аптечных складах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Название организации 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лекарственного средства 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Единица измерения _________________________________</w:t>
      </w:r>
    </w:p>
    <w:tbl>
      <w:tblPr>
        <w:tblW w:w="10773" w:type="dxa"/>
        <w:tblInd w:w="-10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1005"/>
        <w:gridCol w:w="928"/>
        <w:gridCol w:w="850"/>
        <w:gridCol w:w="651"/>
        <w:gridCol w:w="1050"/>
        <w:gridCol w:w="851"/>
        <w:gridCol w:w="1134"/>
        <w:gridCol w:w="708"/>
        <w:gridCol w:w="709"/>
        <w:gridCol w:w="709"/>
        <w:gridCol w:w="1417"/>
      </w:tblGrid>
      <w:tr w:rsidR="001428E6" w:rsidRPr="001428E6" w:rsidTr="00AC175E">
        <w:tc>
          <w:tcPr>
            <w:tcW w:w="76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Остаток на начало месяца</w:t>
            </w:r>
          </w:p>
        </w:tc>
        <w:tc>
          <w:tcPr>
            <w:tcW w:w="242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Приход</w:t>
            </w:r>
          </w:p>
        </w:tc>
        <w:tc>
          <w:tcPr>
            <w:tcW w:w="10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Всего за месяц по приходу с остатком</w:t>
            </w:r>
          </w:p>
        </w:tc>
        <w:tc>
          <w:tcPr>
            <w:tcW w:w="269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70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Всего расход за месяц</w:t>
            </w:r>
          </w:p>
        </w:tc>
        <w:tc>
          <w:tcPr>
            <w:tcW w:w="70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Остаток</w:t>
            </w:r>
          </w:p>
        </w:tc>
        <w:tc>
          <w:tcPr>
            <w:tcW w:w="141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Подпись материально-ответственного лица</w:t>
            </w:r>
          </w:p>
        </w:tc>
      </w:tr>
      <w:tr w:rsidR="001428E6" w:rsidRPr="001428E6" w:rsidTr="00AC175E">
        <w:tc>
          <w:tcPr>
            <w:tcW w:w="76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 кого получено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документа и дата</w:t>
            </w:r>
          </w:p>
        </w:tc>
        <w:tc>
          <w:tcPr>
            <w:tcW w:w="6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5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Кому отпущено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AC175E">
            <w:pPr>
              <w:spacing w:after="360" w:line="285" w:lineRule="atLeast"/>
              <w:ind w:right="93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документа и дата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1428E6" w:rsidRPr="001428E6" w:rsidTr="00AC175E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</w:tr>
      <w:tr w:rsidR="001428E6" w:rsidRPr="001428E6" w:rsidTr="00AC175E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960"/>
      </w:tblGrid>
      <w:tr w:rsidR="001428E6" w:rsidRPr="001428E6" w:rsidTr="00AC175E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6" w:name="z153"/>
            <w:bookmarkEnd w:id="16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8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Журнал учета лекарственных средств, содержащих наркотические средства,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в отделениях (кабинетах)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Название организации здравоохранения 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Отделение (кабинет) 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лекарственного средства, содержащего наркотическое средство,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психотропное вещество, лекарственная форма, дозировка или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Единица измерения _________________________________________________</w:t>
      </w:r>
    </w:p>
    <w:tbl>
      <w:tblPr>
        <w:tblW w:w="10490" w:type="dxa"/>
        <w:tblInd w:w="-12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249"/>
        <w:gridCol w:w="982"/>
        <w:gridCol w:w="1134"/>
        <w:gridCol w:w="851"/>
        <w:gridCol w:w="992"/>
        <w:gridCol w:w="1005"/>
        <w:gridCol w:w="1688"/>
        <w:gridCol w:w="1276"/>
      </w:tblGrid>
      <w:tr w:rsidR="001428E6" w:rsidRPr="001428E6" w:rsidTr="00AC175E">
        <w:tc>
          <w:tcPr>
            <w:tcW w:w="4678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Приход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Остаток</w:t>
            </w:r>
          </w:p>
        </w:tc>
        <w:tc>
          <w:tcPr>
            <w:tcW w:w="168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Ф.И.О. (при его наличии), подпись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отпустившего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Ф.И.О. (при его наличии)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получившего</w:t>
            </w:r>
            <w:proofErr w:type="gramEnd"/>
          </w:p>
        </w:tc>
      </w:tr>
      <w:tr w:rsidR="001428E6" w:rsidRPr="001428E6" w:rsidTr="00AC175E">
        <w:tc>
          <w:tcPr>
            <w:tcW w:w="1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получения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Откуда получено, № и дата документа</w:t>
            </w:r>
          </w:p>
        </w:tc>
        <w:tc>
          <w:tcPr>
            <w:tcW w:w="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Ф.И.О. (при его наличии), подпись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получившего</w:t>
            </w:r>
            <w:proofErr w:type="gramEnd"/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AC175E">
            <w:pPr>
              <w:spacing w:after="360" w:line="285" w:lineRule="atLeast"/>
              <w:ind w:left="-727" w:firstLine="727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1428E6" w:rsidRPr="001428E6" w:rsidTr="00AC175E">
        <w:tc>
          <w:tcPr>
            <w:tcW w:w="1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</w:tr>
      <w:tr w:rsidR="001428E6" w:rsidRPr="001428E6" w:rsidTr="00AC175E">
        <w:tc>
          <w:tcPr>
            <w:tcW w:w="1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9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9"/>
        <w:gridCol w:w="4960"/>
      </w:tblGrid>
      <w:tr w:rsidR="001428E6" w:rsidRPr="001428E6" w:rsidTr="00AC175E"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7" w:name="z156"/>
            <w:bookmarkEnd w:id="17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9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Журнал учета лекарственных средств, содержащих наркотические средства,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в аптеке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юридического лица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лекарственного средства, содержащего наркотические средства,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психотропные вещества, лекарственная форма, дозировка, или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Единица измерения __________________________________________________</w:t>
      </w:r>
    </w:p>
    <w:tbl>
      <w:tblPr>
        <w:tblW w:w="11199" w:type="dxa"/>
        <w:tblInd w:w="-10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7"/>
        <w:gridCol w:w="709"/>
        <w:gridCol w:w="709"/>
        <w:gridCol w:w="1276"/>
        <w:gridCol w:w="992"/>
        <w:gridCol w:w="567"/>
        <w:gridCol w:w="709"/>
        <w:gridCol w:w="425"/>
        <w:gridCol w:w="426"/>
        <w:gridCol w:w="425"/>
        <w:gridCol w:w="426"/>
        <w:gridCol w:w="567"/>
        <w:gridCol w:w="353"/>
        <w:gridCol w:w="709"/>
        <w:gridCol w:w="708"/>
        <w:gridCol w:w="567"/>
        <w:gridCol w:w="498"/>
      </w:tblGrid>
      <w:tr w:rsidR="00AC175E" w:rsidRPr="001428E6" w:rsidTr="0060601E">
        <w:tc>
          <w:tcPr>
            <w:tcW w:w="56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AC175E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Меся</w:t>
            </w:r>
            <w:r w:rsidR="00AC175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RU"/>
              </w:rPr>
              <w:t>ме</w:t>
            </w:r>
            <w:r w:rsidR="00AC175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сяц</w:t>
            </w:r>
          </w:p>
        </w:tc>
        <w:tc>
          <w:tcPr>
            <w:tcW w:w="56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Остато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 на 1-е число</w:t>
            </w:r>
          </w:p>
        </w:tc>
        <w:tc>
          <w:tcPr>
            <w:tcW w:w="368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Приход</w:t>
            </w:r>
          </w:p>
        </w:tc>
        <w:tc>
          <w:tcPr>
            <w:tcW w:w="56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Всего 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приход с остатком за месяц</w:t>
            </w:r>
          </w:p>
        </w:tc>
        <w:tc>
          <w:tcPr>
            <w:tcW w:w="70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Виды расх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62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Расход</w:t>
            </w:r>
          </w:p>
        </w:tc>
        <w:tc>
          <w:tcPr>
            <w:tcW w:w="70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Расход 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за месяц по каждому виду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Всего за 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месяц по всем видам расхода</w:t>
            </w:r>
          </w:p>
        </w:tc>
        <w:tc>
          <w:tcPr>
            <w:tcW w:w="56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Остато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 на конец месяца</w:t>
            </w:r>
          </w:p>
        </w:tc>
        <w:tc>
          <w:tcPr>
            <w:tcW w:w="49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Факт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ический остаток</w:t>
            </w:r>
          </w:p>
        </w:tc>
      </w:tr>
      <w:tr w:rsidR="00AC175E" w:rsidRPr="001428E6" w:rsidTr="0060601E">
        <w:tc>
          <w:tcPr>
            <w:tcW w:w="56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документа и дата</w:t>
            </w:r>
          </w:p>
        </w:tc>
        <w:tc>
          <w:tcPr>
            <w:tcW w:w="70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документа и дата</w:t>
            </w:r>
          </w:p>
        </w:tc>
        <w:tc>
          <w:tcPr>
            <w:tcW w:w="99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6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62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AC175E" w:rsidRPr="001428E6" w:rsidTr="0060601E">
        <w:tc>
          <w:tcPr>
            <w:tcW w:w="56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AC175E" w:rsidRPr="001428E6" w:rsidTr="0060601E">
        <w:tc>
          <w:tcPr>
            <w:tcW w:w="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</w:tr>
      <w:tr w:rsidR="00AC175E" w:rsidRPr="001428E6" w:rsidTr="0060601E">
        <w:tc>
          <w:tcPr>
            <w:tcW w:w="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8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4960"/>
      </w:tblGrid>
      <w:tr w:rsidR="001428E6" w:rsidRPr="001428E6" w:rsidTr="0060601E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8" w:name="z159"/>
            <w:bookmarkEnd w:id="18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10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в Республике Казахстан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Журнал учета лекарственных средств, содержащих наркотические средства,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психотропные вещества и их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на постах медицинских сестер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Название организации здравоохранения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средства, дозировка, фасовка 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Единица измерения ______________________________________________</w:t>
      </w:r>
    </w:p>
    <w:tbl>
      <w:tblPr>
        <w:tblW w:w="10632" w:type="dxa"/>
        <w:tblInd w:w="-7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992"/>
        <w:gridCol w:w="1559"/>
        <w:gridCol w:w="709"/>
        <w:gridCol w:w="1559"/>
        <w:gridCol w:w="1134"/>
        <w:gridCol w:w="1418"/>
        <w:gridCol w:w="850"/>
      </w:tblGrid>
      <w:tr w:rsidR="001428E6" w:rsidRPr="001428E6" w:rsidTr="0060601E">
        <w:tc>
          <w:tcPr>
            <w:tcW w:w="496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0601E">
            <w:pPr>
              <w:spacing w:after="360" w:line="285" w:lineRule="atLeast"/>
              <w:ind w:left="-142" w:firstLine="142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Приход</w:t>
            </w:r>
          </w:p>
        </w:tc>
        <w:tc>
          <w:tcPr>
            <w:tcW w:w="482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Остаток</w:t>
            </w:r>
          </w:p>
        </w:tc>
      </w:tr>
      <w:tr w:rsidR="001428E6" w:rsidRPr="001428E6" w:rsidTr="0060601E"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0601E">
            <w:pPr>
              <w:spacing w:after="360" w:line="285" w:lineRule="atLeast"/>
              <w:ind w:left="-142" w:firstLine="142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получения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0601E">
            <w:pPr>
              <w:spacing w:after="360" w:line="285" w:lineRule="atLeast"/>
              <w:ind w:left="-142" w:firstLine="142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Откуда получено, № и дата документа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0601E">
            <w:pPr>
              <w:spacing w:after="360" w:line="285" w:lineRule="atLeast"/>
              <w:ind w:left="-142" w:firstLine="142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0601E">
            <w:pPr>
              <w:spacing w:after="360" w:line="285" w:lineRule="atLeast"/>
              <w:ind w:left="-142" w:firstLine="142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Ф.И.О. (при его наличии) подпись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получившего</w:t>
            </w:r>
            <w:proofErr w:type="gram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истории болезни и Ф.И.О. (при его наличии) 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пациента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Количество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Ф.И.О. (при его наличии) подпись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выдавшего</w:t>
            </w:r>
            <w:proofErr w:type="gramEnd"/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Количество</w:t>
            </w:r>
          </w:p>
        </w:tc>
      </w:tr>
      <w:tr w:rsidR="001428E6" w:rsidRPr="001428E6" w:rsidTr="0060601E"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0601E">
            <w:pPr>
              <w:spacing w:after="360" w:line="285" w:lineRule="atLeast"/>
              <w:ind w:left="-142" w:firstLine="142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0601E">
            <w:pPr>
              <w:spacing w:after="360" w:line="285" w:lineRule="atLeast"/>
              <w:ind w:left="-142" w:firstLine="142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0601E">
            <w:pPr>
              <w:spacing w:after="360" w:line="285" w:lineRule="atLeast"/>
              <w:ind w:left="-142" w:firstLine="142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0601E">
            <w:pPr>
              <w:spacing w:after="360" w:line="285" w:lineRule="atLeast"/>
              <w:ind w:left="-142" w:firstLine="142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</w:tr>
      <w:tr w:rsidR="001428E6" w:rsidRPr="001428E6" w:rsidTr="0060601E"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0601E">
            <w:pPr>
              <w:spacing w:after="0" w:line="240" w:lineRule="auto"/>
              <w:ind w:left="-142" w:firstLine="142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0601E">
            <w:pPr>
              <w:spacing w:after="0" w:line="240" w:lineRule="auto"/>
              <w:ind w:left="-142" w:firstLine="142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0601E">
            <w:pPr>
              <w:spacing w:after="0" w:line="240" w:lineRule="auto"/>
              <w:ind w:left="-142" w:firstLine="142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0601E">
            <w:pPr>
              <w:spacing w:after="0" w:line="240" w:lineRule="auto"/>
              <w:ind w:left="-142" w:firstLine="142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4960"/>
      </w:tblGrid>
      <w:tr w:rsidR="001428E6" w:rsidRPr="001428E6" w:rsidTr="0060601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9" w:name="z162"/>
            <w:bookmarkEnd w:id="19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11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Журнал учета реактивов, лекарственных средств, активных фармацевтических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ингредиентов (субстанций), содержащих наркотические средства, психотропные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вещества и их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поступающих в испытательную лабораторию (центр) и объекты производства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Название испытательной лаборатории (центра)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средства 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Единица измерения __________________________________________</w:t>
      </w:r>
    </w:p>
    <w:tbl>
      <w:tblPr>
        <w:tblW w:w="12094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68"/>
        <w:gridCol w:w="709"/>
        <w:gridCol w:w="425"/>
        <w:gridCol w:w="283"/>
        <w:gridCol w:w="710"/>
        <w:gridCol w:w="850"/>
        <w:gridCol w:w="143"/>
        <w:gridCol w:w="496"/>
        <w:gridCol w:w="354"/>
        <w:gridCol w:w="425"/>
        <w:gridCol w:w="214"/>
        <w:gridCol w:w="353"/>
        <w:gridCol w:w="567"/>
        <w:gridCol w:w="142"/>
        <w:gridCol w:w="425"/>
        <w:gridCol w:w="142"/>
        <w:gridCol w:w="426"/>
        <w:gridCol w:w="567"/>
        <w:gridCol w:w="283"/>
        <w:gridCol w:w="142"/>
        <w:gridCol w:w="28"/>
        <w:gridCol w:w="539"/>
        <w:gridCol w:w="424"/>
        <w:gridCol w:w="42"/>
        <w:gridCol w:w="567"/>
        <w:gridCol w:w="384"/>
        <w:gridCol w:w="40"/>
        <w:gridCol w:w="953"/>
        <w:gridCol w:w="43"/>
      </w:tblGrid>
      <w:tr w:rsidR="001428E6" w:rsidRPr="001428E6" w:rsidTr="0060601E">
        <w:trPr>
          <w:gridAfter w:val="1"/>
          <w:wAfter w:w="43" w:type="dxa"/>
        </w:trPr>
        <w:tc>
          <w:tcPr>
            <w:tcW w:w="5388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Приход</w:t>
            </w:r>
          </w:p>
        </w:tc>
        <w:tc>
          <w:tcPr>
            <w:tcW w:w="170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Выдано</w:t>
            </w:r>
          </w:p>
        </w:tc>
        <w:tc>
          <w:tcPr>
            <w:tcW w:w="4962" w:type="dxa"/>
            <w:gridSpan w:val="1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Расход</w:t>
            </w:r>
          </w:p>
        </w:tc>
      </w:tr>
      <w:tr w:rsidR="0060601E" w:rsidRPr="001428E6" w:rsidTr="0060601E">
        <w:trPr>
          <w:gridAfter w:val="3"/>
          <w:wAfter w:w="1036" w:type="dxa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/п, т.е. № анализа</w:t>
            </w:r>
          </w:p>
        </w:tc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поступления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 кого получено № документа</w:t>
            </w:r>
          </w:p>
        </w:tc>
        <w:tc>
          <w:tcPr>
            <w:tcW w:w="70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0601E">
            <w:pPr>
              <w:spacing w:after="360" w:line="285" w:lineRule="atLeast"/>
              <w:ind w:left="-501" w:firstLine="217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серии</w:t>
            </w:r>
          </w:p>
        </w:tc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0601E">
            <w:pPr>
              <w:spacing w:after="360" w:line="285" w:lineRule="atLeast"/>
              <w:ind w:left="-501" w:firstLine="217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Количество получено,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.и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зм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0601E">
            <w:pPr>
              <w:spacing w:after="360" w:line="285" w:lineRule="atLeast"/>
              <w:ind w:left="-217" w:firstLine="217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Вид испытания</w:t>
            </w:r>
          </w:p>
        </w:tc>
        <w:tc>
          <w:tcPr>
            <w:tcW w:w="63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6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получившего</w:t>
            </w:r>
            <w:proofErr w:type="gramEnd"/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Израсходованное количество на анализ</w:t>
            </w:r>
          </w:p>
        </w:tc>
        <w:tc>
          <w:tcPr>
            <w:tcW w:w="56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Метод испытаний, количество испытаний</w:t>
            </w:r>
          </w:p>
        </w:tc>
        <w:tc>
          <w:tcPr>
            <w:tcW w:w="5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заполнения и расписка аналитика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анализа</w:t>
            </w:r>
          </w:p>
        </w:tc>
        <w:tc>
          <w:tcPr>
            <w:tcW w:w="4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Остаток от анализа</w:t>
            </w:r>
          </w:p>
        </w:tc>
        <w:tc>
          <w:tcPr>
            <w:tcW w:w="56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Роспись,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принявшего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остатки</w:t>
            </w:r>
          </w:p>
        </w:tc>
        <w:tc>
          <w:tcPr>
            <w:tcW w:w="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Отметка о передаче в аптечную орган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 уничтожении, количество, акта</w:t>
            </w:r>
          </w:p>
        </w:tc>
        <w:tc>
          <w:tcPr>
            <w:tcW w:w="99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Подпись зав. лабораторией</w:t>
            </w:r>
          </w:p>
        </w:tc>
      </w:tr>
      <w:tr w:rsidR="0060601E" w:rsidRPr="001428E6" w:rsidTr="0060601E"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</w:tr>
      <w:tr w:rsidR="0060601E" w:rsidRPr="001428E6" w:rsidTr="0060601E"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1428E6" w:rsidRPr="001428E6" w:rsidRDefault="001428E6" w:rsidP="00142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4960"/>
      </w:tblGrid>
      <w:tr w:rsidR="001428E6" w:rsidRPr="001428E6" w:rsidTr="0060601E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0" w:name="z165"/>
            <w:bookmarkEnd w:id="20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Лист учета приема лекарственных средств поддерживающей терапии агонистами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опиоидов</w:t>
      </w:r>
      <w:proofErr w:type="spellEnd"/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Название организации здравоохранения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Медицинской карты амбулаторного пациента 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Назначение наркотического средства 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(наименование)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Кратность, способ употребления, длительность, изменения дозы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наличии), подпись врача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наличии) пациента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</w:t>
      </w:r>
    </w:p>
    <w:tbl>
      <w:tblPr>
        <w:tblW w:w="10464" w:type="dxa"/>
        <w:tblInd w:w="-10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04"/>
        <w:gridCol w:w="3037"/>
        <w:gridCol w:w="3213"/>
      </w:tblGrid>
      <w:tr w:rsidR="001428E6" w:rsidRPr="001428E6" w:rsidTr="0060601E"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Дата и время приема препарата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Подпись пациента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выдавшего</w:t>
            </w:r>
            <w:proofErr w:type="gramEnd"/>
          </w:p>
        </w:tc>
      </w:tr>
      <w:tr w:rsidR="001428E6" w:rsidRPr="001428E6" w:rsidTr="0060601E"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</w:tr>
      <w:tr w:rsidR="001428E6" w:rsidRPr="001428E6" w:rsidTr="0060601E"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4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2"/>
        <w:gridCol w:w="4960"/>
      </w:tblGrid>
      <w:tr w:rsidR="001428E6" w:rsidRPr="001428E6" w:rsidTr="0060601E"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1" w:name="z168"/>
            <w:bookmarkEnd w:id="21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13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Журнал учета активных фармацевтических ингредиентов (субстанций),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содержащих наркотические средства, психотропные вещества и их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используемые при производстве лекарственных средств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организации здравоохранения</w:t>
      </w:r>
    </w:p>
    <w:tbl>
      <w:tblPr>
        <w:tblW w:w="11057" w:type="dxa"/>
        <w:tblInd w:w="-10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921"/>
        <w:gridCol w:w="708"/>
        <w:gridCol w:w="851"/>
        <w:gridCol w:w="761"/>
        <w:gridCol w:w="1082"/>
        <w:gridCol w:w="850"/>
        <w:gridCol w:w="639"/>
        <w:gridCol w:w="761"/>
        <w:gridCol w:w="727"/>
        <w:gridCol w:w="850"/>
        <w:gridCol w:w="567"/>
        <w:gridCol w:w="211"/>
        <w:gridCol w:w="923"/>
        <w:gridCol w:w="567"/>
      </w:tblGrid>
      <w:tr w:rsidR="001428E6" w:rsidRPr="001428E6" w:rsidTr="00661025">
        <w:tc>
          <w:tcPr>
            <w:tcW w:w="5812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Приход</w:t>
            </w:r>
          </w:p>
        </w:tc>
        <w:tc>
          <w:tcPr>
            <w:tcW w:w="2977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Выдано в производство</w:t>
            </w:r>
          </w:p>
        </w:tc>
        <w:tc>
          <w:tcPr>
            <w:tcW w:w="2268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Расход</w:t>
            </w:r>
          </w:p>
        </w:tc>
      </w:tr>
      <w:tr w:rsidR="001428E6" w:rsidRPr="001428E6" w:rsidTr="00661025">
        <w:tc>
          <w:tcPr>
            <w:tcW w:w="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накладной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 кого получено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серии</w:t>
            </w:r>
          </w:p>
        </w:tc>
        <w:tc>
          <w:tcPr>
            <w:tcW w:w="10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(г)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Подпись ответственного лица</w:t>
            </w:r>
          </w:p>
        </w:tc>
        <w:tc>
          <w:tcPr>
            <w:tcW w:w="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серии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(г)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Подпись ответственного лица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продукци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Номер серии продукции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серии</w:t>
            </w:r>
          </w:p>
        </w:tc>
      </w:tr>
      <w:tr w:rsidR="001428E6" w:rsidRPr="001428E6" w:rsidTr="00661025">
        <w:tc>
          <w:tcPr>
            <w:tcW w:w="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</w:tr>
      <w:tr w:rsidR="001428E6" w:rsidRPr="001428E6" w:rsidTr="00661025">
        <w:tc>
          <w:tcPr>
            <w:tcW w:w="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Продолжение таблицы</w:t>
      </w:r>
    </w:p>
    <w:tbl>
      <w:tblPr>
        <w:tblW w:w="11057" w:type="dxa"/>
        <w:tblInd w:w="-10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276"/>
        <w:gridCol w:w="639"/>
        <w:gridCol w:w="761"/>
        <w:gridCol w:w="1152"/>
        <w:gridCol w:w="1276"/>
        <w:gridCol w:w="320"/>
        <w:gridCol w:w="320"/>
        <w:gridCol w:w="1061"/>
        <w:gridCol w:w="850"/>
        <w:gridCol w:w="567"/>
        <w:gridCol w:w="709"/>
        <w:gridCol w:w="1134"/>
      </w:tblGrid>
      <w:tr w:rsidR="001428E6" w:rsidRPr="001428E6" w:rsidTr="00661025">
        <w:tc>
          <w:tcPr>
            <w:tcW w:w="6416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Остаток</w:t>
            </w:r>
          </w:p>
        </w:tc>
        <w:tc>
          <w:tcPr>
            <w:tcW w:w="464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Возврат</w:t>
            </w:r>
          </w:p>
        </w:tc>
      </w:tr>
      <w:tr w:rsidR="001428E6" w:rsidRPr="001428E6" w:rsidTr="00661025"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(г)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Подпись ответственного лица</w:t>
            </w:r>
          </w:p>
        </w:tc>
        <w:tc>
          <w:tcPr>
            <w:tcW w:w="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серии</w:t>
            </w:r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(г)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Подпись ответственного лица</w:t>
            </w:r>
          </w:p>
        </w:tc>
        <w:tc>
          <w:tcPr>
            <w:tcW w:w="6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0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Место перемещения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накладной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серии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(г)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Подпись ответственного лица</w:t>
            </w:r>
          </w:p>
        </w:tc>
      </w:tr>
      <w:tr w:rsidR="001428E6" w:rsidRPr="001428E6" w:rsidTr="00661025"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</w:tr>
      <w:tr w:rsidR="001428E6" w:rsidRPr="001428E6" w:rsidTr="00661025"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4960"/>
      </w:tblGrid>
      <w:tr w:rsidR="001428E6" w:rsidRPr="001428E6" w:rsidTr="00661025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2" w:name="z172"/>
            <w:bookmarkEnd w:id="22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14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наличии) руководителя организации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"__" ______________ 20__ г.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организации</w:t>
      </w:r>
    </w:p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Акт сверки наркотических средств, психотропных веществ и их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за ___________________ месяц 20____ года</w:t>
      </w:r>
    </w:p>
    <w:tbl>
      <w:tblPr>
        <w:tblW w:w="9988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959"/>
        <w:gridCol w:w="851"/>
        <w:gridCol w:w="850"/>
        <w:gridCol w:w="709"/>
        <w:gridCol w:w="709"/>
        <w:gridCol w:w="993"/>
        <w:gridCol w:w="1417"/>
        <w:gridCol w:w="2899"/>
      </w:tblGrid>
      <w:tr w:rsidR="001428E6" w:rsidRPr="001428E6" w:rsidTr="0069766E">
        <w:tc>
          <w:tcPr>
            <w:tcW w:w="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Остаток на начало месяца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Приход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Остаток книжный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Остаток фактический</w:t>
            </w:r>
          </w:p>
        </w:tc>
        <w:tc>
          <w:tcPr>
            <w:tcW w:w="2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Разница между фактическим и книжным остатком</w:t>
            </w:r>
          </w:p>
        </w:tc>
      </w:tr>
      <w:tr w:rsidR="001428E6" w:rsidRPr="001428E6" w:rsidTr="0069766E">
        <w:tc>
          <w:tcPr>
            <w:tcW w:w="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</w:tr>
      <w:tr w:rsidR="001428E6" w:rsidRPr="001428E6" w:rsidTr="0069766E">
        <w:tc>
          <w:tcPr>
            <w:tcW w:w="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69766E">
        <w:tc>
          <w:tcPr>
            <w:tcW w:w="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Заключение 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Ответственное лицо _______________________________ должность, подпись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Проверил _________________________________________ должность, подпись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428E6" w:rsidRPr="001428E6" w:rsidTr="001428E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3" w:name="z176"/>
            <w:bookmarkEnd w:id="23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15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Отчет о фактическом расходе лекарственных средств, содержащих наркотические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средства, психотропные вещества, а также их </w:t>
      </w:r>
      <w:proofErr w:type="spell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прекрсоров</w:t>
      </w:r>
      <w:proofErr w:type="spellEnd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за 20_____ год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 здравоохранения)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993"/>
        <w:gridCol w:w="1275"/>
        <w:gridCol w:w="1134"/>
        <w:gridCol w:w="1134"/>
        <w:gridCol w:w="1276"/>
        <w:gridCol w:w="883"/>
        <w:gridCol w:w="883"/>
        <w:gridCol w:w="1005"/>
      </w:tblGrid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Лекарственная форма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Остаток на 1 число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Приход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Остаток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организации здравоохранения 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наличии) (подпись)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М.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</w:p>
    <w:tbl>
      <w:tblPr>
        <w:tblW w:w="108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4960"/>
      </w:tblGrid>
      <w:tr w:rsidR="001428E6" w:rsidRPr="001428E6" w:rsidTr="0069766E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4" w:name="z180"/>
            <w:bookmarkEnd w:id="24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16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Акт приема-передачи лекарственных средств, содержащих наркотические 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средства, психотропные вещества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Таблицы II Списка, оставшихся после смерти пациента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от "___" _____________ 20___г.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Название организации здравоохранения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наличии), адрес умершего пациента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Мы, нижеподписавшиеся: составили настоящий акт о том, что родственником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умершего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наличии) родственника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были переданы в 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организации)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лекарственного средства, количество)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Принял Ф.И.О. (при его наличии), подпись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Сдал Ф.И.О. (при его наличии), подпись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Дата:</w:t>
      </w:r>
      <w:proofErr w:type="gramEnd"/>
    </w:p>
    <w:tbl>
      <w:tblPr>
        <w:tblW w:w="105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960"/>
      </w:tblGrid>
      <w:tr w:rsidR="001428E6" w:rsidRPr="001428E6" w:rsidTr="0069766E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5" w:name="z183"/>
            <w:bookmarkEnd w:id="25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17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Журнал учета неиспользованных лекарственных средств, содержащих наркотические средства, психотропные вещества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Таблицы II Списка, сданных родственниками умерших больных</w:t>
      </w:r>
    </w:p>
    <w:tbl>
      <w:tblPr>
        <w:tblW w:w="10490" w:type="dxa"/>
        <w:tblInd w:w="-7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485"/>
        <w:gridCol w:w="1127"/>
        <w:gridCol w:w="1737"/>
        <w:gridCol w:w="1249"/>
        <w:gridCol w:w="946"/>
        <w:gridCol w:w="992"/>
        <w:gridCol w:w="1134"/>
        <w:gridCol w:w="1461"/>
      </w:tblGrid>
      <w:tr w:rsidR="001428E6" w:rsidRPr="001428E6" w:rsidTr="0069766E">
        <w:tc>
          <w:tcPr>
            <w:tcW w:w="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поступления</w:t>
            </w:r>
          </w:p>
        </w:tc>
        <w:tc>
          <w:tcPr>
            <w:tcW w:w="1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 (при его наличии) адрес пациента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сданных лекарственных средств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Фамилия и подпись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сдавшего</w:t>
            </w:r>
            <w:proofErr w:type="gram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Фамилия и подпись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принявшего</w:t>
            </w:r>
            <w:proofErr w:type="gramEnd"/>
          </w:p>
        </w:tc>
        <w:tc>
          <w:tcPr>
            <w:tcW w:w="14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Отметка о количестве и способе уничтожения</w:t>
            </w:r>
          </w:p>
        </w:tc>
      </w:tr>
      <w:tr w:rsidR="001428E6" w:rsidRPr="001428E6" w:rsidTr="0069766E">
        <w:tc>
          <w:tcPr>
            <w:tcW w:w="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</w:tr>
      <w:tr w:rsidR="001428E6" w:rsidRPr="001428E6" w:rsidTr="0069766E">
        <w:tc>
          <w:tcPr>
            <w:tcW w:w="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4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2"/>
        <w:gridCol w:w="4960"/>
      </w:tblGrid>
      <w:tr w:rsidR="001428E6" w:rsidRPr="001428E6" w:rsidTr="0069766E"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6" w:name="z185"/>
            <w:bookmarkEnd w:id="26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18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использования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медицинских целях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наркотических средств,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психотропных веществ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подлежащих контролю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Республике Казахстан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gramStart"/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Акт уничтожения лекарственных средств, пустых флаконов и ампул, сырья,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материалов, остатков материалов, проб, отходов, полупродуктов, содержащих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наркотические средства, психотропные вещества Таблицы II Списка</w:t>
      </w:r>
      <w:proofErr w:type="gramEnd"/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г.__________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составе (не менее 3-х человек)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Ф.И.О. (при его наличии), должность руководителя организации здравоохранения;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Ф.И.О. (при его наличии), должность ответственного лица организации здравоохранения;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3) Ф.И.О. (при его наличии), должность представителя уполномоченного государственного органа в сфере оборота наркотических средств, психотропных веществ,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их аналогов и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произвела уничтожение за период с "___"___________ 20___г.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 "___" ___________ 20____г. лекарственных средств, пустых флаконов и ампул,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сырья, материалов, остатков материалов, проб, отходов, полупродуктов,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содержащих наркотические средства, психотропные вещества Таблицы II Списка:</w:t>
      </w:r>
      <w:proofErr w:type="gramEnd"/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1737"/>
        <w:gridCol w:w="2094"/>
        <w:gridCol w:w="1371"/>
        <w:gridCol w:w="5217"/>
        <w:gridCol w:w="2233"/>
      </w:tblGrid>
      <w:tr w:rsidR="001428E6" w:rsidRPr="001428E6" w:rsidTr="001428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Основание для уничтожения/причина уничтожения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 уничтожения</w:t>
            </w:r>
          </w:p>
        </w:tc>
      </w:tr>
      <w:tr w:rsidR="001428E6" w:rsidRPr="001428E6" w:rsidTr="001428E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* Для лекарственных средств указывается лекарственная форма, дозировка, серия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Председатель: _________________________________ (подпись)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Члены комиссии: ______________________________ (подпись)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 (подпись)</w:t>
      </w:r>
    </w:p>
    <w:tbl>
      <w:tblPr>
        <w:tblW w:w="98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4960"/>
      </w:tblGrid>
      <w:tr w:rsidR="001428E6" w:rsidRPr="001428E6" w:rsidTr="0069766E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9766E">
            <w:pPr>
              <w:spacing w:after="0" w:line="240" w:lineRule="auto"/>
              <w:ind w:hanging="198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7" w:name="z192"/>
            <w:bookmarkEnd w:id="27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№ 2 к Перечню</w:t>
            </w:r>
          </w:p>
        </w:tc>
      </w:tr>
      <w:tr w:rsidR="001428E6" w:rsidRPr="001428E6" w:rsidTr="0069766E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9766E">
            <w:pPr>
              <w:spacing w:after="0" w:line="240" w:lineRule="auto"/>
              <w:ind w:hanging="198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8" w:name="z193"/>
            <w:bookmarkEnd w:id="28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 к приказу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здравоохранения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октября 2020 года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№ Қ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ДСМ-112/2020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выписывания, учета и хранения рецептов</w:t>
      </w:r>
    </w:p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выписывания, учета и хранения рецептов разработаны в соответствии с частью третьей </w:t>
      </w:r>
      <w:hyperlink r:id="rId27" w:anchor="z3092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5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233 Кодекса Республики Казахстан "О здоровье народа и системе здравоохранения" (далее – Кодекс) и определяют порядок выписывания, учета и хранения рецептов.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основные понятия: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специальный рецептурный бланк – бланк для выписывания рецепта на лекарственные средства, содержащие наркотические средства, психотропные вещества Таблицы II Списка;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сигнатура – документ, подтверждающий законность приобретения лекарственных средств, содержащих наркотические средства, психотропные вещества и их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прекурсоры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выписывания, учета и хранения рецептов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Назначение лекарственных средств и изделий медицинского назначения в амбулаторных условиях осуществляется на приеме (консультации) медицинскими работниками организаций здравоохранения, оказывающих 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амбулаторную, профилактическую, диагностическую, лечебную, реабилитационную или паллиативную помощь, в пределах своей компетенции при наличии соответствующих медицинских показаний с учетом стандарта лечения соответствующего профиля и в количествах, отвечающих индивидуальным потребностям пациента.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Пациентам, нуждающимся в постоянном (длительном) бесплатном и (или) льготном обеспечении лекарственными средствами назначение допускается на период до трех месяцев.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Неизлечимо больным, страдающим тяжелыми, прогрессирующими заболеваниями в терминальной (конечной) стадии, количество выписываемого в одном рецепте лекарственного средства, содержащего наркотические средства, психотропные вещества Таблицы II Списка, допускается назначать в количествах, достаточных на 10-15 календарных дней терапии, а для проживающего в отдаленном от районного центра населенном пункте - на 25-30 календарных дней терапии.</w:t>
      </w:r>
      <w:proofErr w:type="gramEnd"/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В сельских населенных пунктах, при отсутствии врачей, назначение лекарственных средств и изделий медицинского назначения осуществляется средними медицинскими работниками, ведущими амбулаторный прием пациентов.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Запись о назначении лекарственных средств и изделий медицинского назначения вносится в электронном виде в медицинские информационные системы (далее – МИС).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Назначение лекарственных средств и изделий медицинского назначения для бесплатного и (или) льготного обеспечения в амбулаторных условиях отдельных категорий граждан Республики Казахстан осуществляется в соответствии с </w:t>
      </w:r>
      <w:hyperlink r:id="rId28" w:anchor="z15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Перечнем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утвержденных приказом Министра здравоохранения Республики Казахстан от 5 августа 2021 года № Қ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ДСМ – 75 (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зарегистрирован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Реестре государственной регистрации нормативных правовых актов под № 23885).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Для получения лекарственных средств и изделий медицинского назначения выписываются рецепты в бумажном и (или) электронном виде на бланках по форме № 078/у, утвержденной </w:t>
      </w:r>
      <w:hyperlink r:id="rId29" w:anchor="z4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8. Рецепты на лекарственные средства, содержащие наркотические средства, психотропные вещества Таблицы II Списка, выписываются на специальном рецептурном бланке розового цвета, изготовленном типографским способом, форматом А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6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имеющим код, номер бланка и степень защиты по форме согласно приложению 1 к настоящим Правилам и заверяются подписью, личной печатью (при наличии), штампом и печатью (при наличии) организации здравоохранения.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Код включает условное цифровое обозначение административно-территориальной единицы Республики Казахстан согласно приложению 2 к настоящим Правилам.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Организации здравоохранения обеспечиваются специальными рецептурными бланками местными органами государственного управления здравоохранения.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Выдача специальных рецептурных бланков осуществляется по доверенности, с указанием в них количества (прописью), кода и номера бланка.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Специальные рецептурные бланки при поступлении в организацию здравоохранения принимаются комиссией, назначенной приказом руководителя, которая проверяет соответствие полученных количеств сопроводительным документам.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организации здравоохранения, приказом руководителя, назначается ответственное лицо за хранение и выдачу специальных рецептурных бланков.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Специальные рецептурные бланки подлежат предметно-количественному учету, выдаются медицинскому работнику ответственным лицом для конкретного пациента.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Специальные рецептурные бланки, а также документы по их приходу и расходу хранятся в сейфах или металлических шкафах. Комната по окончании работы опечатывается и (или) пломбируется. Ключи от комнаты, печать и (или) пломбир хранятся у ответственного лица.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Запас специальных рецептурных бланков в организации здравоохранения не превышает годовой потребности. Потребность определяется организацией здравоохранения с учетом прикрепленного населения.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Книга учета специальных рецептурных бланков заводится на один календарный год по форме, согласно 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приложению 3 к настоящим Правилам. Книга учета пронумеровывается, прошнуровывается, скрепляется печатью и подписью руководителя организации здравоохранения.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На первое число каждого месяца ответственное лицо сверяет фактическое наличие специальных рецептурных бланков с книжным остатком, о чем составляется акт сверки специальных рецептурных бланков по форме, согласно приложению 4 к настоящим Правилам.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выявлении расхождений по результатам сверки руководитель организации здравоохранения в течение суток с момента обнаружения извещает об этом территориальное подразделение государственного органа в сфере обращения лекарственных средств, медицинских изделий.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Книга учета специальных рецептурных бланков со всеми приходными расходными документами к ней хранится в сейфах или металлических шкафах в течение пяти лет, не считая текущего.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Все документы по приходу и расходу специальных рецептурных бланков (счета-фактуры, накладные, требования, доверенности) хранятся в условиях, гарантирующих их сохранность. Документы подшиваются по месяцам и годам.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Рецепты на получение лекарственных средств и медицинских изделий в электронном виде выписываются и учитываются в информационной системе и подписываются посредством электронно-цифровой подписи медицинского работника.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отсутствии возможности выписывания рецепта в электронном формате выписывание рецептов осуществляется в бумажном виде за подписью медицинского работника, назначившего лекарственное средство или изделие медицинского назначения.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некорректного введения данных в информационной системе лекарственного обеспечения при выписывании рецепта на лекарственное средства или изделие медицинского назначения, корректировка данных осуществляется в срок не более 5 рабочих дней со дня выписывания.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При выписывании лекарственного средства, содержащего наркотические средства, психотропные вещества на амбулаторном уровне в рамках гарантированного объема бесплатной медицинской помощи, помимо специального 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рецептурного бланка дополнительно выписывается рецепт на бесплатный отпуск.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Корешки специальных рецептурных бланков заполняются идентично рецепту и хранятся в организации здравоохранения у лица, ответственного за их сохранность.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Содержание рецепта, серия и номер специального рецептурного бланка заносятся в медицинскую документацию пациента.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Рецепты на лекарственные средства, не зарегистрированные и не разрешенные к применению в Республике Казахстан, не выписываются.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Допускается выписывание рецептов на незарегистрированные лекарственные средства в случаях, указанных в части второй пункта 5 статьи 196 Кодекса.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Название лекарственного средства в рецепте указывается на казахском или русском или латинском языках под международным непатентованным наименованием, в случае назначения комбинированного лекарственного препарата указывается его состав.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индивидуальной непереносимости пациента допускается выписывание лекарственного средства под торговым наименованием.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Название лекарственного средства, содержащего наркотические средства, психотропные вещества, входящего в состав многокомпонентной лекарственной формы, пишется в рецепте первым, затем указываются все остальные ингредиенты.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Рецепты выписываются разборчиво с обязательным заполнением всех предусмотренных в бланке граф, способ применения обозначается на государственном или русском языке и прописывается в соответствующей графе с указанием лекарственной формы, дозировки, режима дозирования и продолжительности лечения. Не допускается ограничиваться общими указаниями ("Известно", "Внутреннее", "Наружное"). Исправления в рецепте не допускаются.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Твердые сыпучие вещества выписываются в граммах, миллиграммах или микрограммах, жидкие – в миллилитрах, граммах и каплях. Биологические препараты – в единицах действия.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На одном рецептурном бланке выписывается одно наименование лекарственного средства, содержащее наркотические средства, психотропные и сильнодействующие вещества в количествах, не превышающих предельно допустимые нормы согласно приложению 5 к настоящим Правилам.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При отсутствии одного из препаратов, указанных в рецепте, при отпуске неполной упаковки или неполного количества препарата, фармацевт на обратной стороне рецепта указывает количество отпущенного препарата. Рецепт (за исключением рецептов на лекарственные средства, содержащие наркотические средства, психотропные и сильнодействующие вещества) возвращается пациенту, копия рецепта оставляется в аптеке.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Рецепт на лекарственные средства, содержащие наркотические средства, психотропные и сильнодействующие вещества остается в аптеке.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обороте рецепта указывается название, количество отпущенного лекарственного средства, дата и подпись отпустившего.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Пациенту взамен рецепта выдается сигнатура с желтой полосой по диагонали (слева направо) по форме согласно приложению 6 к настоящим Правилам с данными, полностью соответствующими рецепту и заводской маркировке (завод-производитель, страна, номер серии (партии)). Сигнатура заверяется подписью фармацевтического работника, отпустившего лекарство, а также скрепляется печатью аптечной организации.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При выписывании лекарственного средства в дозе, превышающей высшую разовую, врач в рецепте обозначает дозу лекарственного средства прописью и восклицательным знаком. При несоблюдении врачом данного требования фармацевтический работник отпускает прописанное лекарственное средство в половине, установленной высшей разовой дозы.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Рецепты на лекарственные средства, содержащие наркотические средства, психотропные вещества для пациентов с хроническими заболеваниями выписываются на курс лечения сроком до одного месяца. В этих случаях на рецептурном бланке указывается "По специальному назначению". Указание "По специальному назначению" врач прописывает собственноручно, заверяет подписью и личной печатью.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Не допускается выписывать рецепты и отпускать пациентам: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1) лекарственные средства, содержащие наркотические средства, психотропные вещества Таблицы II Списка пациентам с психическими и поведенческими расстройствами (заболеваниями), связанными с употреблением наркотических средств, за исключением лекарственных средств поддерживающей терапии агонистами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опиоидов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(далее – ПТАО) для пациентов ПТАО;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этиловый эфир, а также инъекционные растворы </w:t>
      </w:r>
      <w:proofErr w:type="spell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фентанила</w:t>
      </w:r>
      <w:proofErr w:type="spell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наркотические средства, психотропные вещества вне состава изготовленной в аптеке лекарственной формы.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25. Рецепты на лекарственные средства и изделия медицинского назначения действительны на территории всей республики, за исключением рецептов на бесплатный и льготный отпуск, которые действительны в пределах административно-территориальной единицы республики.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Рецепты на получение лекарственных средств, в том числе отпускаемых бесплатно и на льготных условиях, действительны в течение 1 месяца.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Рецепты на лекарственные средства, содержащие наркотические средства, психотропные и сильнодействующие вещества, действительны в течение 15 календарных дней с момента выдачи рецепта.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26.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Срок хранения рецепта в бумажном виде на лекарственное средство составляет не менее тридцати календарных дней, за исключением рецепта на лекарственное средство, содержащее наркотические средства, психотропные и сильнодействующие вещества, который хранится один год, на лекарственное средство, отпускаемое в рамках гарантированного объема бесплатной медицинской помощи и (или) обязательного социального медицинского страхования, срок хранения которого составляет два года.</w:t>
      </w:r>
      <w:proofErr w:type="gramEnd"/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По истечении срока хранения рецепты подлежат уничтожению.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Для уничтожения рецептов создается комиссия в составе руководителя и материально-ответственных лиц аптеки, аптечного пункта.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Комиссия составляет акт об уничтожении, в котором прописью указываются период и количество уничтоженных рецептов.</w:t>
      </w:r>
    </w:p>
    <w:p w:rsidR="001428E6" w:rsidRPr="001428E6" w:rsidRDefault="001428E6" w:rsidP="001428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29. Рецепт, не отвечающий вышеперечисленным требованиям, является недействительным и погашается штампом "Рецепт недействителен", регистрируется в журнале учета неправильно выписанных рецептов по форме, утвержденной </w:t>
      </w:r>
      <w:hyperlink r:id="rId30" w:anchor="z4" w:history="1">
        <w:r w:rsidRPr="001428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17 сентября 2020 года № Қ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ДСМ-104/2020 "Об утверждении Правил оптовой и розничной реализации лекарственных средств и медицинских изделий" (зарегистрирован в Реестре государственной регистрации нормативных правовых актов под № 21229), пронумерованном, прошнурованном и </w:t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скрепленном подписью руководителя и печатью (при наличии) аптеки, аптечного пункта.</w:t>
      </w:r>
      <w:proofErr w:type="gramEnd"/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Информация о неправильно выписанных рецептах передается в соответствующие территориальные подразделения государственного органа в сфере обращения лекарственных средств и медицинских изделий и для сведения руководителю соответствующей медицинской организации.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В рецепте применяются основные рецептурные сокращения согласно приложению 7 к настоящим Правилам.</w:t>
      </w:r>
    </w:p>
    <w:tbl>
      <w:tblPr>
        <w:tblW w:w="109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9"/>
        <w:gridCol w:w="4960"/>
      </w:tblGrid>
      <w:tr w:rsidR="001428E6" w:rsidRPr="001428E6" w:rsidTr="0069766E"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9" w:name="z256"/>
            <w:bookmarkEnd w:id="29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выписывания,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учета и хранения рецептов</w:t>
            </w:r>
          </w:p>
        </w:tc>
      </w:tr>
      <w:tr w:rsidR="001428E6" w:rsidRPr="001428E6" w:rsidTr="0069766E"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0" w:name="z257"/>
            <w:bookmarkEnd w:id="30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Формат А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</w:t>
            </w:r>
            <w:proofErr w:type="gramEnd"/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Форма специального рецептурного бланка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4536"/>
      </w:tblGrid>
      <w:tr w:rsidR="001428E6" w:rsidRPr="001428E6" w:rsidTr="0069766E">
        <w:tc>
          <w:tcPr>
            <w:tcW w:w="5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РЕЦЕПТ № _____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РЕЦЕПТ № _____</w:t>
            </w:r>
          </w:p>
        </w:tc>
      </w:tr>
      <w:tr w:rsidR="001428E6" w:rsidRPr="001428E6" w:rsidTr="0069766E">
        <w:tc>
          <w:tcPr>
            <w:tcW w:w="5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Код ___________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Код ___________</w:t>
            </w:r>
          </w:p>
        </w:tc>
      </w:tr>
      <w:tr w:rsidR="001428E6" w:rsidRPr="001428E6" w:rsidTr="0069766E">
        <w:tc>
          <w:tcPr>
            <w:tcW w:w="5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Штамп организации здравоохранения (с указанием наименования организации здравоохранения)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Штамп организации здравоохранения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(с указанием наименования организации здравоохранения)</w:t>
            </w:r>
          </w:p>
        </w:tc>
      </w:tr>
      <w:tr w:rsidR="001428E6" w:rsidRPr="001428E6" w:rsidTr="0069766E">
        <w:tc>
          <w:tcPr>
            <w:tcW w:w="5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выписки рецепта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"__" _________ 20___ г.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Ф.И.О. (при его наличии) пациента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_________________________________,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ИИН ____________________________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возраст _______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Адрес ___________________________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№ участка _______________________,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№ медицинской документации пациента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Ф.И.О. (при его наличии)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врача ___________________________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Rp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Дата выписки рецепта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"__" _________ 20___ г.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Ф.И.О. (при его наличии) пациента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__________________________________,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ИИН _____________________________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возраст _______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Адрес ____________________________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№ участка ________________________,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№ медицинской документации пациента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Ф.И.О. (при его наличии) врача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Rp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</w:p>
        </w:tc>
      </w:tr>
      <w:tr w:rsidR="001428E6" w:rsidRPr="001428E6" w:rsidTr="0069766E">
        <w:tc>
          <w:tcPr>
            <w:tcW w:w="5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Подпись и личная печать врача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МП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Подпись и личная печать врача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МП</w:t>
            </w:r>
          </w:p>
        </w:tc>
      </w:tr>
      <w:tr w:rsidR="001428E6" w:rsidRPr="001428E6" w:rsidTr="0069766E">
        <w:tc>
          <w:tcPr>
            <w:tcW w:w="5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Исправления не допускаются.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Корешок остается в организации здравоохранения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Номер бланка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Исправления не допускаются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Номер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бланка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  <w:proofErr w:type="spellEnd"/>
          </w:p>
        </w:tc>
      </w:tr>
    </w:tbl>
    <w:p w:rsidR="001428E6" w:rsidRPr="001428E6" w:rsidRDefault="001428E6" w:rsidP="00142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1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4960"/>
      </w:tblGrid>
      <w:tr w:rsidR="001428E6" w:rsidRPr="001428E6" w:rsidTr="0069766E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9766E">
            <w:pPr>
              <w:spacing w:after="0" w:line="240" w:lineRule="auto"/>
              <w:ind w:left="-500" w:firstLine="50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1" w:name="z259"/>
            <w:bookmarkEnd w:id="31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 к правилам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выписывания, учета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хранения рецептов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Условное цифровое обозначение административно-территориальных единиц Республики Казахстан</w:t>
      </w:r>
    </w:p>
    <w:tbl>
      <w:tblPr>
        <w:tblW w:w="1014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4962"/>
        <w:gridCol w:w="4536"/>
      </w:tblGrid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Административно-территориальная единица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Условное цифровое обозначение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город Астана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658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город Алматы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646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город Шымкент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656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Акмолинская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652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Актюбинская область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645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Алматинская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660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Атырауская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648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Восточно-Казахстанская область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647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Жамбылская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649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Западно-Казахстанская область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657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Карагандинская область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650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Костанайская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653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Кызылординская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651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Мангистауская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663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область Абай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659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область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Жетісу</w:t>
            </w:r>
            <w:proofErr w:type="spellEnd"/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661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область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Ұлытау</w:t>
            </w:r>
            <w:proofErr w:type="spellEnd"/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662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Павлодарская область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654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Северо-Казахстанская область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655</w:t>
            </w:r>
          </w:p>
        </w:tc>
      </w:tr>
      <w:tr w:rsidR="001428E6" w:rsidRPr="001428E6" w:rsidTr="0069766E"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Туркестанская область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663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1428E6" w:rsidRPr="001428E6" w:rsidRDefault="001428E6" w:rsidP="00142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960"/>
      </w:tblGrid>
      <w:tr w:rsidR="001428E6" w:rsidRPr="001428E6" w:rsidTr="0069766E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2" w:name="z261"/>
            <w:bookmarkEnd w:id="32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выписывания,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учета и хранения рецептов</w:t>
            </w:r>
          </w:p>
        </w:tc>
      </w:tr>
    </w:tbl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Наименование организации здравоохранения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</w:t>
      </w:r>
    </w:p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Книга учета специальных рецептурных бланков</w:t>
      </w:r>
    </w:p>
    <w:tbl>
      <w:tblPr>
        <w:tblW w:w="11057" w:type="dxa"/>
        <w:tblInd w:w="-12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277"/>
        <w:gridCol w:w="761"/>
        <w:gridCol w:w="657"/>
        <w:gridCol w:w="1134"/>
        <w:gridCol w:w="1134"/>
        <w:gridCol w:w="709"/>
        <w:gridCol w:w="1493"/>
        <w:gridCol w:w="1625"/>
        <w:gridCol w:w="1134"/>
      </w:tblGrid>
      <w:tr w:rsidR="001428E6" w:rsidRPr="001428E6" w:rsidTr="003550F5">
        <w:tc>
          <w:tcPr>
            <w:tcW w:w="113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Остаток на начало месяца (общее кол-во бланков)</w:t>
            </w:r>
          </w:p>
        </w:tc>
        <w:tc>
          <w:tcPr>
            <w:tcW w:w="269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69766E">
            <w:pPr>
              <w:spacing w:after="360" w:line="285" w:lineRule="atLeast"/>
              <w:ind w:left="-399" w:firstLine="399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Приход</w:t>
            </w:r>
          </w:p>
        </w:tc>
        <w:tc>
          <w:tcPr>
            <w:tcW w:w="609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11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Остаток на конец месяца (общее кол-во бланков)</w:t>
            </w:r>
          </w:p>
        </w:tc>
      </w:tr>
      <w:tr w:rsidR="003550F5" w:rsidRPr="001428E6" w:rsidTr="003550F5">
        <w:tc>
          <w:tcPr>
            <w:tcW w:w="113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Дата, документа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Бланк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__ по № ___ Код __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Кому Ф.И.О (при его наличии) врача, дата выдачи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Бланк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___ по № __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получившего</w:t>
            </w:r>
            <w:proofErr w:type="gramEnd"/>
          </w:p>
        </w:tc>
        <w:tc>
          <w:tcPr>
            <w:tcW w:w="1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Ф.И.О (при его наличии)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.о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тветст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 лица</w:t>
            </w:r>
          </w:p>
        </w:tc>
        <w:tc>
          <w:tcPr>
            <w:tcW w:w="11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3550F5" w:rsidRPr="001428E6" w:rsidTr="003550F5"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</w:tr>
      <w:tr w:rsidR="003550F5" w:rsidRPr="001428E6" w:rsidTr="003550F5">
        <w:tc>
          <w:tcPr>
            <w:tcW w:w="11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4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4"/>
        <w:gridCol w:w="4960"/>
      </w:tblGrid>
      <w:tr w:rsidR="001428E6" w:rsidRPr="001428E6" w:rsidTr="003550F5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0F5" w:rsidRDefault="003550F5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 w:eastAsia="ru-RU"/>
              </w:rPr>
            </w:pPr>
            <w:bookmarkStart w:id="33" w:name="z264"/>
            <w:bookmarkEnd w:id="33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 w:eastAsia="ru-RU"/>
              </w:rPr>
              <w:br/>
            </w:r>
          </w:p>
          <w:p w:rsidR="001428E6" w:rsidRPr="001428E6" w:rsidRDefault="001428E6" w:rsidP="003550F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4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выписывания,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учета и хранения рецептов</w:t>
            </w:r>
          </w:p>
        </w:tc>
      </w:tr>
    </w:tbl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Наименование организации здравоохранения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</w:t>
      </w:r>
    </w:p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Акт сверки специальных рецептурных бланков за _________________ месяц 20_____ г.</w:t>
      </w:r>
    </w:p>
    <w:tbl>
      <w:tblPr>
        <w:tblW w:w="11002" w:type="dxa"/>
        <w:tblInd w:w="-12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601"/>
        <w:gridCol w:w="1701"/>
        <w:gridCol w:w="883"/>
        <w:gridCol w:w="883"/>
        <w:gridCol w:w="1069"/>
        <w:gridCol w:w="2060"/>
        <w:gridCol w:w="1288"/>
      </w:tblGrid>
      <w:tr w:rsidR="001428E6" w:rsidRPr="001428E6" w:rsidTr="003550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Специальные рецептурные бланки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№___ по № ___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Остаток на начало месяца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Приход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10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Остаток книжный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Остаток фактический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Разница +/-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±</w:t>
            </w:r>
          </w:p>
        </w:tc>
      </w:tr>
      <w:tr w:rsidR="001428E6" w:rsidRPr="001428E6" w:rsidTr="003550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</w:tr>
      <w:tr w:rsidR="001428E6" w:rsidRPr="001428E6" w:rsidTr="003550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3550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8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4960"/>
      </w:tblGrid>
      <w:tr w:rsidR="001428E6" w:rsidRPr="001428E6" w:rsidTr="003550F5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4" w:name="z268"/>
            <w:bookmarkEnd w:id="34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5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выписывания,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учета и хранения рецептов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Предельно допустимые нормы выписывания и отпуска лекарственных средств,</w:t>
      </w: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содержащих наркотические средства, психотропные вещества на один рецепт</w:t>
      </w:r>
    </w:p>
    <w:tbl>
      <w:tblPr>
        <w:tblW w:w="10971" w:type="dxa"/>
        <w:tblInd w:w="-10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016"/>
        <w:gridCol w:w="2126"/>
        <w:gridCol w:w="992"/>
        <w:gridCol w:w="1560"/>
        <w:gridCol w:w="2081"/>
        <w:gridCol w:w="1660"/>
      </w:tblGrid>
      <w:tr w:rsidR="001428E6" w:rsidRPr="001428E6" w:rsidTr="003550F5">
        <w:tc>
          <w:tcPr>
            <w:tcW w:w="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лекарственной формы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Содержание сухого вещества в одной единице лекарственной формы, грамм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Предельно допустимые норма выписывания на один рецепт, не более единиц</w:t>
            </w:r>
          </w:p>
        </w:tc>
        <w:tc>
          <w:tcPr>
            <w:tcW w:w="1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28E6" w:rsidRPr="001428E6" w:rsidTr="003550F5">
        <w:tc>
          <w:tcPr>
            <w:tcW w:w="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</w:tr>
      <w:tr w:rsidR="001428E6" w:rsidRPr="001428E6" w:rsidTr="003550F5">
        <w:tc>
          <w:tcPr>
            <w:tcW w:w="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Морфина гидрохлорид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раствор для инъекций в ампуле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1 % - 1 мл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сумме не должно превышать 0,3 грамма</w:t>
            </w:r>
          </w:p>
        </w:tc>
      </w:tr>
      <w:tr w:rsidR="001428E6" w:rsidRPr="001428E6" w:rsidTr="003550F5">
        <w:tc>
          <w:tcPr>
            <w:tcW w:w="53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Морфина сульфат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 мг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 сумме не должно </w:t>
            </w: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превышать 0,5 грамма</w:t>
            </w:r>
          </w:p>
        </w:tc>
      </w:tr>
      <w:tr w:rsidR="001428E6" w:rsidRPr="001428E6" w:rsidTr="003550F5">
        <w:tc>
          <w:tcPr>
            <w:tcW w:w="53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 мг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1428E6" w:rsidRPr="001428E6" w:rsidTr="003550F5">
        <w:tc>
          <w:tcPr>
            <w:tcW w:w="53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01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Тримеперидин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раствор для инъекций в ампуле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1 % - 1 мл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сумме не должно превышать 0,2 грамм</w:t>
            </w:r>
          </w:p>
        </w:tc>
      </w:tr>
      <w:tr w:rsidR="001428E6" w:rsidRPr="001428E6" w:rsidTr="003550F5">
        <w:tc>
          <w:tcPr>
            <w:tcW w:w="53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раствор для инъекций в ампуле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2 % - 1 мл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1428E6" w:rsidRPr="001428E6" w:rsidTr="003550F5">
        <w:tc>
          <w:tcPr>
            <w:tcW w:w="53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Фентанил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трансдермальная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терапевтическая система, пластырь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12,5 мкг/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0,0014-0,0021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сумме не должно превышать 0,055 грамм</w:t>
            </w:r>
          </w:p>
        </w:tc>
      </w:tr>
      <w:tr w:rsidR="001428E6" w:rsidRPr="001428E6" w:rsidTr="003550F5">
        <w:tc>
          <w:tcPr>
            <w:tcW w:w="53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трансдермальная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терапевтическая система, пластырь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 мкг/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0,0028-0,0042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1428E6" w:rsidRPr="001428E6" w:rsidTr="003550F5">
        <w:tc>
          <w:tcPr>
            <w:tcW w:w="53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трансдермальная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терапевтическая система, пластырь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 мкг/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0,0055-0,0084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1428E6" w:rsidRPr="001428E6" w:rsidTr="003550F5">
        <w:tc>
          <w:tcPr>
            <w:tcW w:w="53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трансдермальная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терапевтическая система, пластырь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75 мкг/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0,0083-0,0126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1428E6" w:rsidRPr="001428E6" w:rsidTr="003550F5">
        <w:tc>
          <w:tcPr>
            <w:tcW w:w="53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трансдермальная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терапевтическая система, пластырь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100 мкг/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0,0110-0,0168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1428E6" w:rsidRPr="001428E6" w:rsidTr="003550F5">
        <w:tc>
          <w:tcPr>
            <w:tcW w:w="53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Оксикодон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таблетка с пролонгированным высвобождением,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покрытые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пленочной оболочкой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 мг/2,5 мг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6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сумме не должно превышать 0,8 грамма</w:t>
            </w:r>
          </w:p>
        </w:tc>
      </w:tr>
      <w:tr w:rsidR="001428E6" w:rsidRPr="001428E6" w:rsidTr="003550F5">
        <w:tc>
          <w:tcPr>
            <w:tcW w:w="53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таблетка с пролонгированным высвобождением,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покрытые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пленочной оболочкой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 мг/5 мг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1428E6" w:rsidRPr="001428E6" w:rsidTr="003550F5">
        <w:tc>
          <w:tcPr>
            <w:tcW w:w="53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таблетка с пролонгированным высвобождением,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покрытые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пленочной оболочкой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 мг/10 мг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1428E6" w:rsidRPr="001428E6" w:rsidTr="003550F5">
        <w:tc>
          <w:tcPr>
            <w:tcW w:w="53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таблетка с пролонгированным высвобождением, </w:t>
            </w:r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покрытые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пленочной оболочкой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 мг/20 мг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1428E6" w:rsidRPr="001428E6" w:rsidTr="003550F5">
        <w:tc>
          <w:tcPr>
            <w:tcW w:w="53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Лекарственные средства, содержащие психотропные вещества, за исключением производных барбитуровой кислоты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3550F5">
        <w:tc>
          <w:tcPr>
            <w:tcW w:w="53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раствор для инъекций в ампуле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8E6" w:rsidRPr="001428E6" w:rsidTr="003550F5">
        <w:tc>
          <w:tcPr>
            <w:tcW w:w="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Лекарственные средства, содержащие производные барбитуровой кислоты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28E6" w:rsidRPr="001428E6" w:rsidRDefault="001428E6" w:rsidP="00142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960"/>
      </w:tblGrid>
      <w:tr w:rsidR="001428E6" w:rsidRPr="001428E6" w:rsidTr="003550F5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5" w:name="z270"/>
            <w:bookmarkEnd w:id="35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6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выписывания,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учета и хранения рецептов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СИГНАТУРА</w:t>
      </w:r>
    </w:p>
    <w:p w:rsidR="001428E6" w:rsidRPr="001428E6" w:rsidRDefault="001428E6" w:rsidP="001428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Название аптечной организации 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КОД _________________________ № рецепта _______________,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выписывания 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Ф.И.О (при его наличии), возраст пациента 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Rp:___________________________________________________________________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Способ применения 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 (при его наличии) врача 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Завод–производитель, страна, № серии (партии)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gramStart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Приготовил</w:t>
      </w:r>
      <w:proofErr w:type="gramEnd"/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Проверил 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Отпустил _____________________________________________________________</w:t>
      </w:r>
      <w:r w:rsidRPr="001428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_________________________________________________________________</w:t>
      </w:r>
    </w:p>
    <w:tbl>
      <w:tblPr>
        <w:tblW w:w="108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4960"/>
      </w:tblGrid>
      <w:tr w:rsidR="001428E6" w:rsidRPr="001428E6" w:rsidTr="003550F5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6" w:name="z273"/>
            <w:bookmarkEnd w:id="36"/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7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выписывания,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учета и хранения рецептов</w:t>
            </w:r>
          </w:p>
        </w:tc>
      </w:tr>
    </w:tbl>
    <w:p w:rsidR="001428E6" w:rsidRPr="001428E6" w:rsidRDefault="001428E6" w:rsidP="001428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428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Основные рецептурные сокращения</w:t>
      </w: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2248"/>
        <w:gridCol w:w="6379"/>
      </w:tblGrid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Сокращение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</w:t>
            </w:r>
            <w:bookmarkStart w:id="37" w:name="_GoBack"/>
            <w:bookmarkEnd w:id="37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лное написание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Перевод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aa</w:t>
            </w:r>
            <w:proofErr w:type="spellEnd"/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ana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по, поровну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ac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acid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acidum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кислота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amp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ampulla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Ампула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aq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qua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Вода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aq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purif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aqua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purificata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вода очищенная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but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utyrum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масло (твердое)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comp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cps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ompositus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(a,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um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Сложный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Da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Detur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Dentur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Выдай. Пусть будет выдано. Пусть будут выданы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D.S.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Da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Signa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Detur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Signetur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Выдай, </w:t>
            </w:r>
            <w:proofErr w:type="spellStart"/>
            <w:proofErr w:type="gram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</w:t>
            </w:r>
            <w:proofErr w:type="gram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бозначь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 Пусть будет выдано, обозначено. Выдать, обозначить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D.t.d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Da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Dentur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tales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doses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Выдай (Пусть будут выданы) такие дозы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Dec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Decoctum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Отвар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dil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dilutus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Разведенный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div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p.</w:t>
            </w:r>
            <w:r w:rsidRPr="001428E6">
              <w:rPr>
                <w:rFonts w:ascii="Cambria Math" w:eastAsia="Times New Roman" w:hAnsi="Cambria Math" w:cs="Cambria Math"/>
                <w:color w:val="000000"/>
                <w:spacing w:val="2"/>
                <w:sz w:val="20"/>
                <w:szCs w:val="20"/>
                <w:lang w:eastAsia="ru-RU"/>
              </w:rPr>
              <w:t>​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aeq</w:t>
            </w:r>
            <w:proofErr w:type="spellEnd"/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divide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partes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aequales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раздели на равные части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emuls</w:t>
            </w:r>
            <w:proofErr w:type="spellEnd"/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emulsum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Эмульсия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extr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extractum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экстракт, вытяжка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fiat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fiant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пусть образуется (образуются)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gtt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gutta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guttae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капля, капли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inf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infusum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Настой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amp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ampullis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ампулах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caps.gel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capsulis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gelatinosis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капсулах желатиновых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in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tabl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tab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(u)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lettis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таблетках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lin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linimentum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жидкая мазь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liq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liquor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Жидкость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M.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pil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massa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pilularum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пилюльная масса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Misce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Misceatur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Смешай. Пусть будет смешано. Смешать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numero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Числом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ol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oleum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масло (жидкое)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pil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pilula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Пилюля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p.</w:t>
            </w:r>
            <w:r w:rsidRPr="001428E6">
              <w:rPr>
                <w:rFonts w:ascii="Cambria Math" w:eastAsia="Times New Roman" w:hAnsi="Cambria Math" w:cs="Cambria Math"/>
                <w:color w:val="000000"/>
                <w:spacing w:val="2"/>
                <w:sz w:val="20"/>
                <w:szCs w:val="20"/>
                <w:lang w:eastAsia="ru-RU"/>
              </w:rPr>
              <w:t>​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aeq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partes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aequales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равные части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pulv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pulvis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Порошок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q.s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quantum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satis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сколько потребуется, сколько надо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r.,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rad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radix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Корень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Rp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Recipe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Возьми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Rep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Repete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Repetatur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Повтори. Пусть будет повторено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rhiz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rhizoma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Корневище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Signa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Signetur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Обозначь. Пусть будет обозначено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sem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semen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Семя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simpl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simplex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Простой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sir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sirupus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Сироп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sol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solutio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Раствор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supp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suppositorium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Свеча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tabl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tab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(u)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letta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Таблетка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t-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ra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tinct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tct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tinctura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Настойка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ung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unguentum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Мазь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vitr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vitrum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Склянка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ppt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praec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praecipitatus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Осажденный</w:t>
            </w:r>
          </w:p>
        </w:tc>
      </w:tr>
      <w:tr w:rsidR="001428E6" w:rsidRPr="001428E6" w:rsidTr="003550F5"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past</w:t>
            </w:r>
            <w:proofErr w:type="spellEnd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pasta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28E6" w:rsidRPr="001428E6" w:rsidRDefault="001428E6" w:rsidP="001428E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1428E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Паста</w:t>
            </w:r>
            <w:r w:rsidRPr="001428E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  <w:proofErr w:type="spellEnd"/>
          </w:p>
        </w:tc>
      </w:tr>
    </w:tbl>
    <w:p w:rsidR="001F5C21" w:rsidRDefault="001F5C21"/>
    <w:sectPr w:rsidR="001F5C21" w:rsidSect="00AC175E">
      <w:pgSz w:w="11906" w:h="16838"/>
      <w:pgMar w:top="1134" w:right="269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D068C"/>
    <w:multiLevelType w:val="multilevel"/>
    <w:tmpl w:val="9642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66"/>
    <w:rsid w:val="00015047"/>
    <w:rsid w:val="00032793"/>
    <w:rsid w:val="000974D6"/>
    <w:rsid w:val="001042DF"/>
    <w:rsid w:val="0010546D"/>
    <w:rsid w:val="00105AC9"/>
    <w:rsid w:val="00106FF6"/>
    <w:rsid w:val="001428E6"/>
    <w:rsid w:val="0014622F"/>
    <w:rsid w:val="00157816"/>
    <w:rsid w:val="00165EE2"/>
    <w:rsid w:val="00182A7C"/>
    <w:rsid w:val="001D744D"/>
    <w:rsid w:val="001E27F4"/>
    <w:rsid w:val="001E707F"/>
    <w:rsid w:val="001E71F4"/>
    <w:rsid w:val="001F5C21"/>
    <w:rsid w:val="0025765D"/>
    <w:rsid w:val="002B1157"/>
    <w:rsid w:val="002C2A8E"/>
    <w:rsid w:val="002D5BF9"/>
    <w:rsid w:val="00326D43"/>
    <w:rsid w:val="003550F5"/>
    <w:rsid w:val="00381A47"/>
    <w:rsid w:val="00384D87"/>
    <w:rsid w:val="003A4BEF"/>
    <w:rsid w:val="003B49AC"/>
    <w:rsid w:val="003E3415"/>
    <w:rsid w:val="00406542"/>
    <w:rsid w:val="004106FD"/>
    <w:rsid w:val="004502BE"/>
    <w:rsid w:val="00460519"/>
    <w:rsid w:val="00476458"/>
    <w:rsid w:val="004D1DF4"/>
    <w:rsid w:val="005004CB"/>
    <w:rsid w:val="00527C6B"/>
    <w:rsid w:val="005308E5"/>
    <w:rsid w:val="00541B0E"/>
    <w:rsid w:val="0055175E"/>
    <w:rsid w:val="0056491C"/>
    <w:rsid w:val="00572E52"/>
    <w:rsid w:val="00581812"/>
    <w:rsid w:val="00592A80"/>
    <w:rsid w:val="005A0A1A"/>
    <w:rsid w:val="005A504F"/>
    <w:rsid w:val="005B715D"/>
    <w:rsid w:val="005B78E0"/>
    <w:rsid w:val="005C1883"/>
    <w:rsid w:val="005F6366"/>
    <w:rsid w:val="0060601E"/>
    <w:rsid w:val="00661025"/>
    <w:rsid w:val="00682BDE"/>
    <w:rsid w:val="0069766E"/>
    <w:rsid w:val="006A2CA2"/>
    <w:rsid w:val="006B4E82"/>
    <w:rsid w:val="006D06AB"/>
    <w:rsid w:val="006F33D0"/>
    <w:rsid w:val="007448EE"/>
    <w:rsid w:val="007747B6"/>
    <w:rsid w:val="007E01CC"/>
    <w:rsid w:val="00812A3B"/>
    <w:rsid w:val="00837570"/>
    <w:rsid w:val="008644E9"/>
    <w:rsid w:val="008A5BBA"/>
    <w:rsid w:val="008E4DF5"/>
    <w:rsid w:val="008E6D4B"/>
    <w:rsid w:val="008F275F"/>
    <w:rsid w:val="00925D07"/>
    <w:rsid w:val="009339D2"/>
    <w:rsid w:val="00935F7C"/>
    <w:rsid w:val="009B18C8"/>
    <w:rsid w:val="009B3C4F"/>
    <w:rsid w:val="009C0F7B"/>
    <w:rsid w:val="009F58A6"/>
    <w:rsid w:val="00A06634"/>
    <w:rsid w:val="00A20ED0"/>
    <w:rsid w:val="00A34663"/>
    <w:rsid w:val="00A37C9C"/>
    <w:rsid w:val="00A574A9"/>
    <w:rsid w:val="00A63040"/>
    <w:rsid w:val="00A82629"/>
    <w:rsid w:val="00AC175E"/>
    <w:rsid w:val="00B11070"/>
    <w:rsid w:val="00B442D7"/>
    <w:rsid w:val="00B62A04"/>
    <w:rsid w:val="00B75E09"/>
    <w:rsid w:val="00BA1D52"/>
    <w:rsid w:val="00BC4E5F"/>
    <w:rsid w:val="00BE3365"/>
    <w:rsid w:val="00BE58CC"/>
    <w:rsid w:val="00C23814"/>
    <w:rsid w:val="00C35B8F"/>
    <w:rsid w:val="00C754AB"/>
    <w:rsid w:val="00C93DE6"/>
    <w:rsid w:val="00C975A6"/>
    <w:rsid w:val="00CC3DED"/>
    <w:rsid w:val="00CF7311"/>
    <w:rsid w:val="00D10906"/>
    <w:rsid w:val="00D12416"/>
    <w:rsid w:val="00D13EC8"/>
    <w:rsid w:val="00D66EB6"/>
    <w:rsid w:val="00DC182C"/>
    <w:rsid w:val="00DE16F0"/>
    <w:rsid w:val="00E21379"/>
    <w:rsid w:val="00E305A0"/>
    <w:rsid w:val="00E3259F"/>
    <w:rsid w:val="00E37F72"/>
    <w:rsid w:val="00E549EE"/>
    <w:rsid w:val="00E60A61"/>
    <w:rsid w:val="00EA5E03"/>
    <w:rsid w:val="00F1312F"/>
    <w:rsid w:val="00FD1FB9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28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428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8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28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4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28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28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428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8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28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4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2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500010404" TargetMode="External"/><Relationship Id="rId13" Type="http://schemas.openxmlformats.org/officeDocument/2006/relationships/hyperlink" Target="https://adilet.zan.kz/rus/docs/V2000021533" TargetMode="External"/><Relationship Id="rId18" Type="http://schemas.openxmlformats.org/officeDocument/2006/relationships/hyperlink" Target="https://adilet.zan.kz/rus/docs/V2100024069" TargetMode="External"/><Relationship Id="rId26" Type="http://schemas.openxmlformats.org/officeDocument/2006/relationships/hyperlink" Target="https://adilet.zan.kz/rus/docs/V14C001029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Z980000279_" TargetMode="External"/><Relationship Id="rId7" Type="http://schemas.openxmlformats.org/officeDocument/2006/relationships/hyperlink" Target="https://adilet.zan.kz/rus/docs/V1500010404" TargetMode="External"/><Relationship Id="rId12" Type="http://schemas.openxmlformats.org/officeDocument/2006/relationships/hyperlink" Target="https://adilet.zan.kz/rus/docs/V2300033072" TargetMode="External"/><Relationship Id="rId17" Type="http://schemas.openxmlformats.org/officeDocument/2006/relationships/hyperlink" Target="https://adilet.zan.kz/rus/docs/V2100024069" TargetMode="External"/><Relationship Id="rId25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500010404" TargetMode="External"/><Relationship Id="rId20" Type="http://schemas.openxmlformats.org/officeDocument/2006/relationships/hyperlink" Target="https://adilet.zan.kz/rus/docs/V1500010404" TargetMode="External"/><Relationship Id="rId29" Type="http://schemas.openxmlformats.org/officeDocument/2006/relationships/hyperlink" Target="https://adilet.zan.kz/rus/docs/V20000215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300033072" TargetMode="External"/><Relationship Id="rId11" Type="http://schemas.openxmlformats.org/officeDocument/2006/relationships/hyperlink" Target="https://adilet.zan.kz/rus/docs/V2000021493" TargetMode="External"/><Relationship Id="rId24" Type="http://schemas.openxmlformats.org/officeDocument/2006/relationships/hyperlink" Target="https://adilet.zan.kz/rus/docs/V200002157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000021533" TargetMode="External"/><Relationship Id="rId23" Type="http://schemas.openxmlformats.org/officeDocument/2006/relationships/hyperlink" Target="https://adilet.zan.kz/rus/docs/Z1400000202" TargetMode="External"/><Relationship Id="rId28" Type="http://schemas.openxmlformats.org/officeDocument/2006/relationships/hyperlink" Target="https://adilet.zan.kz/rus/docs/V2100023885" TargetMode="External"/><Relationship Id="rId10" Type="http://schemas.openxmlformats.org/officeDocument/2006/relationships/hyperlink" Target="https://adilet.zan.kz/rus/docs/V2000021493" TargetMode="External"/><Relationship Id="rId19" Type="http://schemas.openxmlformats.org/officeDocument/2006/relationships/hyperlink" Target="https://adilet.zan.kz/rus/docs/V2100024069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300033072" TargetMode="External"/><Relationship Id="rId14" Type="http://schemas.openxmlformats.org/officeDocument/2006/relationships/hyperlink" Target="https://adilet.zan.kz/rus/docs/V2000021533" TargetMode="External"/><Relationship Id="rId22" Type="http://schemas.openxmlformats.org/officeDocument/2006/relationships/hyperlink" Target="https://adilet.zan.kz/rus/docs/P1900000470" TargetMode="External"/><Relationship Id="rId27" Type="http://schemas.openxmlformats.org/officeDocument/2006/relationships/hyperlink" Target="https://adilet.zan.kz/rus/docs/K2000000360" TargetMode="External"/><Relationship Id="rId30" Type="http://schemas.openxmlformats.org/officeDocument/2006/relationships/hyperlink" Target="https://adilet.zan.kz/rus/docs/V2000021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51</Pages>
  <Words>11539</Words>
  <Characters>65777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oner mektep</dc:creator>
  <cp:keywords/>
  <dc:description/>
  <cp:lastModifiedBy>oner mektep</cp:lastModifiedBy>
  <cp:revision>5</cp:revision>
  <dcterms:created xsi:type="dcterms:W3CDTF">2025-10-20T03:38:00Z</dcterms:created>
  <dcterms:modified xsi:type="dcterms:W3CDTF">2025-10-20T06:32:00Z</dcterms:modified>
</cp:coreProperties>
</file>